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5177C" w14:textId="77777777" w:rsidR="002F4A4D" w:rsidRPr="000C4B43" w:rsidRDefault="00EA5237" w:rsidP="002F4A4D">
      <w:pPr>
        <w:pStyle w:val="Bezodstpw"/>
        <w:rPr>
          <w:rFonts w:ascii="Calibri" w:hAnsi="Calibri" w:cs="Calibri"/>
          <w:b/>
          <w:bCs/>
          <w:sz w:val="21"/>
          <w:szCs w:val="21"/>
          <w:lang w:eastAsia="pl-PL"/>
        </w:rPr>
      </w:pPr>
      <w:r w:rsidRPr="000C4B43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Znak sprawy: </w:t>
      </w:r>
      <w:r w:rsidR="002F4A4D" w:rsidRPr="000C4B43">
        <w:rPr>
          <w:rFonts w:ascii="Calibri" w:hAnsi="Calibri" w:cs="Calibri"/>
          <w:b/>
          <w:bCs/>
          <w:sz w:val="21"/>
          <w:szCs w:val="21"/>
          <w:lang w:eastAsia="pl-PL"/>
        </w:rPr>
        <w:t xml:space="preserve">TECH.ZO.26.1.2024 </w:t>
      </w:r>
    </w:p>
    <w:p w14:paraId="329E887C" w14:textId="77777777" w:rsidR="00EA5237" w:rsidRPr="00EA5237" w:rsidRDefault="00EA5237" w:rsidP="00EA5237">
      <w:pPr>
        <w:spacing w:after="0" w:line="240" w:lineRule="auto"/>
        <w:rPr>
          <w:rFonts w:ascii="Calibri" w:eastAsia="Times New Roman" w:hAnsi="Calibri" w:cs="Calibri"/>
          <w:b/>
          <w:color w:val="003399"/>
          <w:lang w:eastAsia="pl-PL"/>
        </w:rPr>
      </w:pPr>
    </w:p>
    <w:p w14:paraId="06E6DE88" w14:textId="77777777" w:rsidR="00EA5237" w:rsidRPr="000C4B43" w:rsidRDefault="00EA5237" w:rsidP="00EA5237">
      <w:pPr>
        <w:spacing w:after="0" w:line="240" w:lineRule="auto"/>
        <w:jc w:val="center"/>
        <w:rPr>
          <w:rFonts w:ascii="Calibri" w:eastAsia="Times New Roman" w:hAnsi="Calibri" w:cs="Calibri"/>
          <w:b/>
          <w:sz w:val="26"/>
          <w:szCs w:val="26"/>
          <w:lang w:eastAsia="pl-PL"/>
        </w:rPr>
      </w:pPr>
      <w:r w:rsidRPr="000C4B43">
        <w:rPr>
          <w:rFonts w:ascii="Calibri" w:eastAsia="Times New Roman" w:hAnsi="Calibri" w:cs="Calibri"/>
          <w:b/>
          <w:sz w:val="26"/>
          <w:szCs w:val="26"/>
          <w:lang w:eastAsia="pl-PL"/>
        </w:rPr>
        <w:t>ZAPYTANIE OFERTOWE</w:t>
      </w:r>
    </w:p>
    <w:p w14:paraId="61F3C6F2" w14:textId="77777777" w:rsidR="00EA5237" w:rsidRPr="00EA5237" w:rsidRDefault="00EA5237" w:rsidP="00EA523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0240CF3" w14:textId="32874CD2" w:rsidR="00EA5237" w:rsidRPr="00DC68B1" w:rsidRDefault="00EA5237" w:rsidP="002F4A4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  <w:r w:rsidRPr="00DC68B1">
        <w:rPr>
          <w:rFonts w:ascii="Calibri" w:eastAsia="Times New Roman" w:hAnsi="Calibri" w:cs="Calibri"/>
          <w:b/>
          <w:sz w:val="21"/>
          <w:szCs w:val="21"/>
          <w:lang w:eastAsia="pl-PL"/>
        </w:rPr>
        <w:t xml:space="preserve">Biblioteka Publiczna m. st. Warszawy – Biblioteka Główna Województwa Mazowieckiego </w:t>
      </w:r>
      <w:r w:rsidRPr="00DC68B1">
        <w:rPr>
          <w:rFonts w:ascii="Calibri" w:eastAsia="Times New Roman" w:hAnsi="Calibri" w:cs="Calibri"/>
          <w:sz w:val="21"/>
          <w:szCs w:val="21"/>
          <w:lang w:eastAsia="pl-PL"/>
        </w:rPr>
        <w:t xml:space="preserve">zaprasza do złożenia oferty w postępowaniu o udzielenie zamówienia o wartości nieprzekraczającej kwoty 130 000 zł netto, do którego nie stosuje się </w:t>
      </w:r>
      <w:r w:rsidRPr="00AB418F">
        <w:rPr>
          <w:rFonts w:ascii="Calibri" w:hAnsi="Calibri" w:cs="Calibri"/>
          <w:sz w:val="21"/>
          <w:szCs w:val="21"/>
        </w:rPr>
        <w:t>ustawy z dnia 11 września 2019 r. Prawo zam</w:t>
      </w:r>
      <w:r w:rsidRPr="00AB418F">
        <w:rPr>
          <w:rFonts w:ascii="Calibri" w:hAnsi="Calibri" w:cs="Calibri"/>
          <w:sz w:val="21"/>
          <w:szCs w:val="21"/>
          <w:lang w:val="es-ES_tradnl"/>
        </w:rPr>
        <w:t>ó</w:t>
      </w:r>
      <w:r w:rsidRPr="00AB418F">
        <w:rPr>
          <w:rFonts w:ascii="Calibri" w:hAnsi="Calibri" w:cs="Calibri"/>
          <w:sz w:val="21"/>
          <w:szCs w:val="21"/>
        </w:rPr>
        <w:t>wień publicznych (Dz. U. z 2023 r. poz. 1065 ze zm</w:t>
      </w:r>
      <w:r w:rsidR="0065093D" w:rsidRPr="00AB418F">
        <w:rPr>
          <w:rFonts w:ascii="Calibri" w:hAnsi="Calibri" w:cs="Calibri"/>
          <w:sz w:val="21"/>
          <w:szCs w:val="21"/>
        </w:rPr>
        <w:t>)</w:t>
      </w:r>
      <w:r w:rsidRPr="00AB418F">
        <w:rPr>
          <w:rFonts w:ascii="Calibri" w:eastAsia="Calibri" w:hAnsi="Calibri" w:cs="Calibri"/>
          <w:sz w:val="21"/>
          <w:szCs w:val="21"/>
          <w:lang w:eastAsia="ar-SA"/>
        </w:rPr>
        <w:t>.</w:t>
      </w:r>
      <w:r w:rsidRPr="00AB418F">
        <w:rPr>
          <w:rFonts w:ascii="Calibri" w:eastAsia="Calibri" w:hAnsi="Calibri" w:cs="Calibri"/>
          <w:b/>
          <w:sz w:val="21"/>
          <w:szCs w:val="21"/>
          <w:lang w:eastAsia="ar-SA"/>
        </w:rPr>
        <w:t xml:space="preserve">  </w:t>
      </w:r>
    </w:p>
    <w:p w14:paraId="2C52C2F6" w14:textId="77777777" w:rsidR="00C875D8" w:rsidRPr="00AB418F" w:rsidRDefault="00C875D8" w:rsidP="002F4A4D">
      <w:pPr>
        <w:spacing w:after="0" w:line="240" w:lineRule="auto"/>
        <w:jc w:val="both"/>
        <w:rPr>
          <w:rFonts w:ascii="Calibri" w:eastAsia="Times New Roman" w:hAnsi="Calibri" w:cs="Calibri"/>
          <w:b/>
          <w:sz w:val="21"/>
          <w:szCs w:val="21"/>
          <w:lang w:eastAsia="pl-PL"/>
        </w:rPr>
      </w:pPr>
    </w:p>
    <w:p w14:paraId="5D34E2A8" w14:textId="0BE6B24C" w:rsidR="00EA5237" w:rsidRPr="00AB418F" w:rsidRDefault="00EA5237" w:rsidP="002F4A4D">
      <w:pPr>
        <w:spacing w:after="0" w:line="240" w:lineRule="auto"/>
        <w:jc w:val="both"/>
        <w:rPr>
          <w:rFonts w:ascii="Calibri" w:eastAsia="Verdana" w:hAnsi="Calibri" w:cs="Calibri"/>
          <w:bCs/>
          <w:sz w:val="21"/>
          <w:szCs w:val="21"/>
        </w:rPr>
      </w:pPr>
      <w:r w:rsidRPr="00AB418F">
        <w:rPr>
          <w:rFonts w:ascii="Calibri" w:eastAsia="Times New Roman" w:hAnsi="Calibri" w:cs="Calibri"/>
          <w:sz w:val="21"/>
          <w:szCs w:val="21"/>
          <w:lang w:eastAsia="pl-PL"/>
        </w:rPr>
        <w:t>Postępowanie prowadzone jest na podstawie „</w:t>
      </w:r>
      <w:r w:rsidRPr="00AB418F">
        <w:rPr>
          <w:rFonts w:ascii="Calibri" w:hAnsi="Calibri" w:cs="Calibri"/>
          <w:bCs/>
          <w:sz w:val="21"/>
          <w:szCs w:val="21"/>
        </w:rPr>
        <w:t>Regulaminu udzielania w Bibliotece zam</w:t>
      </w:r>
      <w:r w:rsidRPr="00AB418F">
        <w:rPr>
          <w:rFonts w:ascii="Calibri" w:hAnsi="Calibri" w:cs="Calibri"/>
          <w:bCs/>
          <w:sz w:val="21"/>
          <w:szCs w:val="21"/>
          <w:lang w:val="es-ES_tradnl"/>
        </w:rPr>
        <w:t>ó</w:t>
      </w:r>
      <w:r w:rsidRPr="00AB418F">
        <w:rPr>
          <w:rFonts w:ascii="Calibri" w:hAnsi="Calibri" w:cs="Calibri"/>
          <w:bCs/>
          <w:sz w:val="21"/>
          <w:szCs w:val="21"/>
        </w:rPr>
        <w:t>wień publicznych,</w:t>
      </w:r>
      <w:r w:rsidRPr="00AB418F">
        <w:rPr>
          <w:rFonts w:ascii="Calibri" w:eastAsia="Verdana" w:hAnsi="Calibri" w:cs="Calibri"/>
          <w:bCs/>
          <w:sz w:val="21"/>
          <w:szCs w:val="21"/>
        </w:rPr>
        <w:t xml:space="preserve"> </w:t>
      </w:r>
      <w:r w:rsidRPr="00AB418F">
        <w:rPr>
          <w:rFonts w:ascii="Calibri" w:hAnsi="Calibri" w:cs="Calibri"/>
          <w:bCs/>
          <w:sz w:val="21"/>
          <w:szCs w:val="21"/>
        </w:rPr>
        <w:t>do kt</w:t>
      </w:r>
      <w:r w:rsidRPr="00AB418F">
        <w:rPr>
          <w:rFonts w:ascii="Calibri" w:hAnsi="Calibri" w:cs="Calibri"/>
          <w:bCs/>
          <w:sz w:val="21"/>
          <w:szCs w:val="21"/>
          <w:lang w:val="es-ES_tradnl"/>
        </w:rPr>
        <w:t>ó</w:t>
      </w:r>
      <w:r w:rsidRPr="00AB418F">
        <w:rPr>
          <w:rFonts w:ascii="Calibri" w:hAnsi="Calibri" w:cs="Calibri"/>
          <w:bCs/>
          <w:sz w:val="21"/>
          <w:szCs w:val="21"/>
        </w:rPr>
        <w:t>rych nie stosuje się przepis</w:t>
      </w:r>
      <w:r w:rsidRPr="00AB418F">
        <w:rPr>
          <w:rFonts w:ascii="Calibri" w:hAnsi="Calibri" w:cs="Calibri"/>
          <w:bCs/>
          <w:sz w:val="21"/>
          <w:szCs w:val="21"/>
          <w:lang w:val="es-ES_tradnl"/>
        </w:rPr>
        <w:t>ó</w:t>
      </w:r>
      <w:r w:rsidRPr="00AB418F">
        <w:rPr>
          <w:rFonts w:ascii="Calibri" w:hAnsi="Calibri" w:cs="Calibri"/>
          <w:bCs/>
          <w:sz w:val="21"/>
          <w:szCs w:val="21"/>
        </w:rPr>
        <w:t>w ustawy Prawo zam</w:t>
      </w:r>
      <w:r w:rsidRPr="00AB418F">
        <w:rPr>
          <w:rFonts w:ascii="Calibri" w:hAnsi="Calibri" w:cs="Calibri"/>
          <w:bCs/>
          <w:sz w:val="21"/>
          <w:szCs w:val="21"/>
          <w:lang w:val="es-ES_tradnl"/>
        </w:rPr>
        <w:t>ó</w:t>
      </w:r>
      <w:r w:rsidRPr="00AB418F">
        <w:rPr>
          <w:rFonts w:ascii="Calibri" w:hAnsi="Calibri" w:cs="Calibri"/>
          <w:bCs/>
          <w:sz w:val="21"/>
          <w:szCs w:val="21"/>
        </w:rPr>
        <w:t>wień publicznych</w:t>
      </w:r>
      <w:r w:rsidRPr="00AB418F">
        <w:rPr>
          <w:rFonts w:ascii="Calibri" w:eastAsia="Verdana" w:hAnsi="Calibri" w:cs="Calibri"/>
          <w:bCs/>
          <w:sz w:val="21"/>
          <w:szCs w:val="21"/>
        </w:rPr>
        <w:t xml:space="preserve">”, </w:t>
      </w:r>
      <w:r w:rsidRPr="00AB418F">
        <w:rPr>
          <w:rFonts w:ascii="Calibri" w:eastAsia="Times New Roman" w:hAnsi="Calibri" w:cs="Calibri"/>
          <w:sz w:val="21"/>
          <w:szCs w:val="21"/>
          <w:lang w:eastAsia="pl-PL"/>
        </w:rPr>
        <w:t xml:space="preserve">wprowadzonego Zarządzeniem Dyrektora Biblioteki nr </w:t>
      </w:r>
      <w:r w:rsidRPr="00AB418F">
        <w:rPr>
          <w:rFonts w:ascii="Calibri" w:hAnsi="Calibri" w:cs="Calibri"/>
          <w:bCs/>
          <w:sz w:val="21"/>
          <w:szCs w:val="21"/>
        </w:rPr>
        <w:t>4/2021</w:t>
      </w:r>
      <w:r w:rsidRPr="00AB418F">
        <w:rPr>
          <w:rFonts w:ascii="Calibri" w:eastAsia="Times New Roman" w:hAnsi="Calibri" w:cs="Calibri"/>
          <w:sz w:val="21"/>
          <w:szCs w:val="21"/>
          <w:lang w:eastAsia="pl-PL"/>
        </w:rPr>
        <w:t xml:space="preserve"> </w:t>
      </w:r>
      <w:r w:rsidRPr="00AB418F">
        <w:rPr>
          <w:rFonts w:ascii="Calibri" w:hAnsi="Calibri" w:cs="Calibri"/>
          <w:bCs/>
          <w:sz w:val="21"/>
          <w:szCs w:val="21"/>
        </w:rPr>
        <w:t>z dnia 27 stycznia 2021 r.</w:t>
      </w:r>
    </w:p>
    <w:p w14:paraId="41B934B4" w14:textId="77777777" w:rsidR="002738AC" w:rsidRPr="00AB418F" w:rsidRDefault="002738AC" w:rsidP="002738AC">
      <w:pPr>
        <w:pStyle w:val="Bezodstpw"/>
        <w:jc w:val="both"/>
        <w:rPr>
          <w:rFonts w:ascii="Calibri" w:hAnsi="Calibri" w:cs="Calibri"/>
          <w:sz w:val="21"/>
          <w:szCs w:val="21"/>
        </w:rPr>
      </w:pPr>
      <w:bookmarkStart w:id="0" w:name="_Hlk101336943"/>
    </w:p>
    <w:p w14:paraId="3FC737E5" w14:textId="78E2A244" w:rsidR="002738AC" w:rsidRPr="00AB418F" w:rsidRDefault="00EA5237" w:rsidP="00DC68B1">
      <w:pPr>
        <w:pStyle w:val="Bezodstpw"/>
        <w:numPr>
          <w:ilvl w:val="0"/>
          <w:numId w:val="12"/>
        </w:numPr>
        <w:jc w:val="both"/>
        <w:rPr>
          <w:rFonts w:ascii="Calibri" w:hAnsi="Calibri" w:cs="Calibri"/>
          <w:b/>
          <w:bCs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>Przedmiotem zamówienia jest</w:t>
      </w:r>
      <w:r w:rsidR="00597FAE" w:rsidRPr="00AB418F">
        <w:rPr>
          <w:rFonts w:ascii="Calibri" w:hAnsi="Calibri" w:cs="Calibri"/>
          <w:sz w:val="21"/>
          <w:szCs w:val="21"/>
        </w:rPr>
        <w:t xml:space="preserve"> </w:t>
      </w:r>
      <w:r w:rsidRPr="00AB418F">
        <w:rPr>
          <w:rFonts w:ascii="Calibri" w:hAnsi="Calibri" w:cs="Calibri"/>
          <w:b/>
          <w:bCs/>
          <w:sz w:val="21"/>
          <w:szCs w:val="21"/>
        </w:rPr>
        <w:t>remont posadzki kamiennej w Bibliotece na „Koszykowej</w:t>
      </w:r>
      <w:r w:rsidR="0043676F" w:rsidRPr="00AB418F">
        <w:rPr>
          <w:rFonts w:ascii="Calibri" w:hAnsi="Calibri" w:cs="Calibri"/>
          <w:b/>
          <w:bCs/>
          <w:sz w:val="21"/>
          <w:szCs w:val="21"/>
        </w:rPr>
        <w:t>”</w:t>
      </w:r>
      <w:r w:rsidR="00D5296B" w:rsidRPr="00AB418F">
        <w:rPr>
          <w:rFonts w:ascii="Calibri" w:hAnsi="Calibri" w:cs="Calibri"/>
          <w:b/>
          <w:bCs/>
          <w:sz w:val="21"/>
          <w:szCs w:val="21"/>
        </w:rPr>
        <w:t xml:space="preserve"> – Etap I</w:t>
      </w:r>
      <w:r w:rsidR="004A1F38" w:rsidRPr="00AB418F">
        <w:rPr>
          <w:rFonts w:ascii="Calibri" w:hAnsi="Calibri" w:cs="Calibri"/>
          <w:b/>
          <w:bCs/>
          <w:sz w:val="21"/>
          <w:szCs w:val="21"/>
        </w:rPr>
        <w:t>.</w:t>
      </w:r>
      <w:r w:rsidR="00597FAE" w:rsidRPr="00AB418F">
        <w:rPr>
          <w:rFonts w:ascii="Calibri" w:hAnsi="Calibri" w:cs="Calibri"/>
          <w:b/>
          <w:bCs/>
          <w:sz w:val="21"/>
          <w:szCs w:val="21"/>
        </w:rPr>
        <w:t xml:space="preserve"> </w:t>
      </w:r>
    </w:p>
    <w:bookmarkEnd w:id="0"/>
    <w:p w14:paraId="3FF62A57" w14:textId="77777777" w:rsidR="002738AC" w:rsidRPr="00DC68B1" w:rsidRDefault="002738AC" w:rsidP="00990C98">
      <w:pPr>
        <w:pStyle w:val="Bezodstpw"/>
        <w:jc w:val="both"/>
        <w:rPr>
          <w:rFonts w:ascii="Calibri" w:hAnsi="Calibri" w:cs="Calibri"/>
          <w:sz w:val="21"/>
          <w:szCs w:val="21"/>
        </w:rPr>
      </w:pPr>
    </w:p>
    <w:p w14:paraId="7793187A" w14:textId="77777777" w:rsidR="008338E4" w:rsidRPr="00AB418F" w:rsidRDefault="008338E4" w:rsidP="00DC68B1">
      <w:pPr>
        <w:pStyle w:val="Bezodstpw"/>
        <w:numPr>
          <w:ilvl w:val="0"/>
          <w:numId w:val="12"/>
        </w:numPr>
        <w:jc w:val="both"/>
        <w:rPr>
          <w:rFonts w:ascii="Calibri" w:hAnsi="Calibri" w:cs="Calibri"/>
          <w:sz w:val="21"/>
          <w:szCs w:val="21"/>
        </w:rPr>
      </w:pPr>
      <w:r w:rsidRPr="00AB418F">
        <w:rPr>
          <w:rFonts w:ascii="Calibri" w:eastAsia="Times New Roman" w:hAnsi="Calibri" w:cs="Calibri"/>
          <w:sz w:val="21"/>
          <w:szCs w:val="21"/>
        </w:rPr>
        <w:t>Zamówienie realizowane jest w ramach zadania pn. „</w:t>
      </w:r>
      <w:r w:rsidRPr="00AB418F">
        <w:rPr>
          <w:rFonts w:ascii="Calibri" w:hAnsi="Calibri" w:cs="Calibri"/>
          <w:sz w:val="21"/>
          <w:szCs w:val="21"/>
        </w:rPr>
        <w:t>Remont posadzki kamiennej w Bibliotece na „Koszykowej” – Etap I”, finansowanego przez Samorząd Województwa Mazowieckiego.</w:t>
      </w:r>
    </w:p>
    <w:p w14:paraId="3774CE30" w14:textId="77777777" w:rsidR="008338E4" w:rsidRPr="00DC68B1" w:rsidRDefault="008338E4" w:rsidP="008338E4">
      <w:pPr>
        <w:pStyle w:val="Bezodstpw"/>
        <w:ind w:left="360"/>
        <w:jc w:val="both"/>
        <w:rPr>
          <w:rFonts w:ascii="Calibri" w:hAnsi="Calibri" w:cs="Calibri"/>
          <w:sz w:val="21"/>
          <w:szCs w:val="21"/>
          <w:highlight w:val="yellow"/>
        </w:rPr>
      </w:pPr>
    </w:p>
    <w:p w14:paraId="67C03325" w14:textId="05305CF1" w:rsidR="0093578C" w:rsidRPr="00AB418F" w:rsidRDefault="00A760C2" w:rsidP="00DC68B1">
      <w:pPr>
        <w:pStyle w:val="Bezodstpw"/>
        <w:numPr>
          <w:ilvl w:val="0"/>
          <w:numId w:val="12"/>
        </w:numPr>
        <w:jc w:val="both"/>
        <w:rPr>
          <w:rFonts w:ascii="Calibri" w:hAnsi="Calibri" w:cs="Calibri"/>
          <w:sz w:val="21"/>
          <w:szCs w:val="21"/>
          <w:lang w:val="en-US"/>
        </w:rPr>
      </w:pPr>
      <w:r w:rsidRPr="00AB418F">
        <w:rPr>
          <w:rFonts w:ascii="Calibri" w:hAnsi="Calibri" w:cs="Calibri"/>
          <w:sz w:val="21"/>
          <w:szCs w:val="21"/>
          <w:lang w:val="en-US"/>
        </w:rPr>
        <w:t>Termin realizacji</w:t>
      </w:r>
      <w:r w:rsidR="0093578C" w:rsidRPr="00AB418F">
        <w:rPr>
          <w:rFonts w:ascii="Calibri" w:hAnsi="Calibri" w:cs="Calibri"/>
          <w:sz w:val="21"/>
          <w:szCs w:val="21"/>
          <w:lang w:val="en-US"/>
        </w:rPr>
        <w:t xml:space="preserve">: </w:t>
      </w:r>
      <w:r w:rsidR="00D91DD8" w:rsidRPr="00AB418F">
        <w:rPr>
          <w:rFonts w:ascii="Calibri" w:hAnsi="Calibri" w:cs="Calibri"/>
          <w:b/>
          <w:bCs/>
          <w:sz w:val="21"/>
          <w:szCs w:val="21"/>
          <w:lang w:val="en-US"/>
        </w:rPr>
        <w:t>do 30.09.2024 r.</w:t>
      </w:r>
    </w:p>
    <w:p w14:paraId="78D89287" w14:textId="77777777" w:rsidR="0093578C" w:rsidRPr="00AB418F" w:rsidRDefault="0093578C" w:rsidP="0093578C">
      <w:pPr>
        <w:pStyle w:val="Bezodstpw"/>
        <w:jc w:val="both"/>
        <w:rPr>
          <w:rFonts w:ascii="Calibri" w:hAnsi="Calibri" w:cs="Calibri"/>
          <w:sz w:val="21"/>
          <w:szCs w:val="21"/>
          <w:lang w:val="en-US"/>
        </w:rPr>
      </w:pPr>
    </w:p>
    <w:p w14:paraId="755835EF" w14:textId="46F8D838" w:rsidR="002738AC" w:rsidRPr="00DC68B1" w:rsidRDefault="002738AC" w:rsidP="00DC68B1">
      <w:pPr>
        <w:pStyle w:val="Bezodstpw"/>
        <w:numPr>
          <w:ilvl w:val="0"/>
          <w:numId w:val="12"/>
        </w:numPr>
        <w:jc w:val="both"/>
        <w:rPr>
          <w:rFonts w:ascii="Calibri" w:hAnsi="Calibri" w:cs="Calibri"/>
          <w:sz w:val="21"/>
          <w:szCs w:val="21"/>
        </w:rPr>
      </w:pPr>
      <w:r w:rsidRPr="00DC68B1">
        <w:rPr>
          <w:rFonts w:ascii="Calibri" w:hAnsi="Calibri" w:cs="Calibri"/>
          <w:sz w:val="21"/>
          <w:szCs w:val="21"/>
        </w:rPr>
        <w:t>Szczegóły dotyczące realizacji zamówienia zawiera</w:t>
      </w:r>
      <w:r w:rsidRPr="00DC68B1">
        <w:rPr>
          <w:rFonts w:ascii="Calibri" w:hAnsi="Calibri" w:cs="Calibri"/>
          <w:i/>
          <w:iCs/>
          <w:sz w:val="21"/>
          <w:szCs w:val="21"/>
        </w:rPr>
        <w:t xml:space="preserve"> Opis Przedmiotu Zamówienia</w:t>
      </w:r>
      <w:r w:rsidR="008C4BA0" w:rsidRPr="00DC68B1">
        <w:rPr>
          <w:rFonts w:ascii="Calibri" w:hAnsi="Calibri" w:cs="Calibri"/>
          <w:i/>
          <w:iCs/>
          <w:sz w:val="21"/>
          <w:szCs w:val="21"/>
        </w:rPr>
        <w:t xml:space="preserve">, </w:t>
      </w:r>
      <w:r w:rsidR="008C4BA0" w:rsidRPr="00DC68B1">
        <w:rPr>
          <w:rFonts w:ascii="Calibri" w:hAnsi="Calibri" w:cs="Calibri"/>
          <w:sz w:val="21"/>
          <w:szCs w:val="21"/>
        </w:rPr>
        <w:t>który</w:t>
      </w:r>
      <w:r w:rsidR="00EA5237" w:rsidRPr="00DC68B1">
        <w:rPr>
          <w:rFonts w:ascii="Calibri" w:hAnsi="Calibri" w:cs="Calibri"/>
          <w:sz w:val="21"/>
          <w:szCs w:val="21"/>
        </w:rPr>
        <w:t xml:space="preserve"> </w:t>
      </w:r>
      <w:r w:rsidRPr="00DC68B1">
        <w:rPr>
          <w:rFonts w:ascii="Calibri" w:hAnsi="Calibri" w:cs="Calibri"/>
          <w:sz w:val="21"/>
          <w:szCs w:val="21"/>
        </w:rPr>
        <w:t>stanowi</w:t>
      </w:r>
      <w:r w:rsidR="00EA5237" w:rsidRPr="00DC68B1">
        <w:rPr>
          <w:rFonts w:ascii="Calibri" w:hAnsi="Calibri" w:cs="Calibri"/>
          <w:sz w:val="21"/>
          <w:szCs w:val="21"/>
        </w:rPr>
        <w:t xml:space="preserve"> załącznik nr</w:t>
      </w:r>
      <w:r w:rsidR="008C4BA0" w:rsidRPr="00DC68B1">
        <w:rPr>
          <w:rFonts w:ascii="Calibri" w:hAnsi="Calibri" w:cs="Calibri"/>
          <w:sz w:val="21"/>
          <w:szCs w:val="21"/>
        </w:rPr>
        <w:t> </w:t>
      </w:r>
      <w:r w:rsidR="00EA5237" w:rsidRPr="00DC68B1">
        <w:rPr>
          <w:rFonts w:ascii="Calibri" w:hAnsi="Calibri" w:cs="Calibri"/>
          <w:sz w:val="21"/>
          <w:szCs w:val="21"/>
        </w:rPr>
        <w:t xml:space="preserve">2 do niniejszego </w:t>
      </w:r>
      <w:r w:rsidR="00EA5237" w:rsidRPr="00DC68B1">
        <w:rPr>
          <w:rFonts w:ascii="Calibri" w:hAnsi="Calibri" w:cs="Calibri"/>
          <w:i/>
          <w:iCs/>
          <w:sz w:val="21"/>
          <w:szCs w:val="21"/>
        </w:rPr>
        <w:t>Zapytania Ofertowego</w:t>
      </w:r>
      <w:r w:rsidR="00DC6A01" w:rsidRPr="00DC68B1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DC6A01" w:rsidRPr="00DC68B1">
        <w:rPr>
          <w:rFonts w:ascii="Calibri" w:hAnsi="Calibri" w:cs="Calibri"/>
          <w:sz w:val="21"/>
          <w:szCs w:val="21"/>
        </w:rPr>
        <w:t>(dalej Zapytanie)</w:t>
      </w:r>
      <w:r w:rsidRPr="00DC68B1">
        <w:rPr>
          <w:rFonts w:ascii="Calibri" w:hAnsi="Calibri" w:cs="Calibri"/>
          <w:sz w:val="21"/>
          <w:szCs w:val="21"/>
        </w:rPr>
        <w:t>.</w:t>
      </w:r>
    </w:p>
    <w:p w14:paraId="14D9CB1A" w14:textId="77777777" w:rsidR="002738AC" w:rsidRPr="00DC68B1" w:rsidRDefault="002738AC" w:rsidP="002738AC">
      <w:pPr>
        <w:pStyle w:val="Bezodstpw"/>
        <w:ind w:left="360"/>
        <w:jc w:val="both"/>
        <w:rPr>
          <w:rFonts w:ascii="Calibri" w:hAnsi="Calibri" w:cs="Calibri"/>
          <w:sz w:val="21"/>
          <w:szCs w:val="21"/>
        </w:rPr>
      </w:pPr>
    </w:p>
    <w:p w14:paraId="4B948C48" w14:textId="75405D7F" w:rsidR="00EA5237" w:rsidRPr="00DC68B1" w:rsidRDefault="00EA5237" w:rsidP="00DC68B1">
      <w:pPr>
        <w:pStyle w:val="Bezodstpw"/>
        <w:numPr>
          <w:ilvl w:val="0"/>
          <w:numId w:val="12"/>
        </w:numPr>
        <w:jc w:val="both"/>
        <w:rPr>
          <w:rFonts w:ascii="Calibri" w:hAnsi="Calibri" w:cs="Calibri"/>
          <w:sz w:val="21"/>
          <w:szCs w:val="21"/>
        </w:rPr>
      </w:pPr>
      <w:r w:rsidRPr="00DC68B1">
        <w:rPr>
          <w:rFonts w:ascii="Calibri" w:hAnsi="Calibri" w:cs="Calibri"/>
          <w:sz w:val="21"/>
          <w:szCs w:val="21"/>
        </w:rPr>
        <w:t xml:space="preserve">Ofertę stanowi wypełniony i podpisany </w:t>
      </w:r>
      <w:r w:rsidRPr="00DC68B1">
        <w:rPr>
          <w:rFonts w:ascii="Calibri" w:hAnsi="Calibri" w:cs="Calibri"/>
          <w:i/>
          <w:iCs/>
          <w:sz w:val="21"/>
          <w:szCs w:val="21"/>
        </w:rPr>
        <w:t>Formularz Ofertowy</w:t>
      </w:r>
      <w:r w:rsidRPr="00DC68B1">
        <w:rPr>
          <w:rFonts w:ascii="Calibri" w:hAnsi="Calibri" w:cs="Calibri"/>
          <w:sz w:val="21"/>
          <w:szCs w:val="21"/>
        </w:rPr>
        <w:t xml:space="preserve">, stanowiący </w:t>
      </w:r>
      <w:r w:rsidR="00234250" w:rsidRPr="00DC68B1">
        <w:rPr>
          <w:rFonts w:ascii="Calibri" w:hAnsi="Calibri" w:cs="Calibri"/>
          <w:sz w:val="21"/>
          <w:szCs w:val="21"/>
        </w:rPr>
        <w:t>z</w:t>
      </w:r>
      <w:r w:rsidRPr="00DC68B1">
        <w:rPr>
          <w:rFonts w:ascii="Calibri" w:hAnsi="Calibri" w:cs="Calibri"/>
          <w:sz w:val="21"/>
          <w:szCs w:val="21"/>
        </w:rPr>
        <w:t xml:space="preserve">ałącznik nr </w:t>
      </w:r>
      <w:r w:rsidR="00234250" w:rsidRPr="00DC68B1">
        <w:rPr>
          <w:rFonts w:ascii="Calibri" w:hAnsi="Calibri" w:cs="Calibri"/>
          <w:sz w:val="21"/>
          <w:szCs w:val="21"/>
        </w:rPr>
        <w:t>1</w:t>
      </w:r>
      <w:r w:rsidRPr="00DC68B1">
        <w:rPr>
          <w:rFonts w:ascii="Calibri" w:hAnsi="Calibri" w:cs="Calibri"/>
          <w:sz w:val="21"/>
          <w:szCs w:val="21"/>
        </w:rPr>
        <w:t xml:space="preserve"> do </w:t>
      </w:r>
      <w:r w:rsidR="002738AC" w:rsidRPr="00DC68B1">
        <w:rPr>
          <w:rFonts w:ascii="Calibri" w:hAnsi="Calibri" w:cs="Calibri"/>
          <w:sz w:val="21"/>
          <w:szCs w:val="21"/>
        </w:rPr>
        <w:t>Zapytania</w:t>
      </w:r>
      <w:r w:rsidRPr="00DC68B1">
        <w:rPr>
          <w:rFonts w:ascii="Calibri" w:hAnsi="Calibri" w:cs="Calibri"/>
          <w:sz w:val="21"/>
          <w:szCs w:val="21"/>
        </w:rPr>
        <w:t xml:space="preserve">. </w:t>
      </w:r>
    </w:p>
    <w:p w14:paraId="0461F906" w14:textId="77777777" w:rsidR="002738AC" w:rsidRPr="00DC68B1" w:rsidRDefault="002738AC" w:rsidP="002738AC">
      <w:pPr>
        <w:pStyle w:val="Bezodstpw"/>
        <w:ind w:left="360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71E03490" w14:textId="5B253FFF" w:rsidR="002F4A4D" w:rsidRPr="00DC68B1" w:rsidRDefault="00EA5237" w:rsidP="00DC68B1">
      <w:pPr>
        <w:pStyle w:val="Bezodstpw"/>
        <w:numPr>
          <w:ilvl w:val="0"/>
          <w:numId w:val="12"/>
        </w:numPr>
        <w:jc w:val="both"/>
        <w:rPr>
          <w:rFonts w:ascii="Calibri" w:hAnsi="Calibri" w:cs="Calibri"/>
          <w:b/>
          <w:bCs/>
          <w:sz w:val="21"/>
          <w:szCs w:val="21"/>
        </w:rPr>
      </w:pPr>
      <w:r w:rsidRPr="00DC68B1">
        <w:rPr>
          <w:rFonts w:ascii="Calibri" w:hAnsi="Calibri" w:cs="Calibri"/>
          <w:sz w:val="21"/>
          <w:szCs w:val="21"/>
        </w:rPr>
        <w:t>Oferty należy skł</w:t>
      </w:r>
      <w:r w:rsidRPr="00AB418F">
        <w:rPr>
          <w:rFonts w:ascii="Calibri" w:hAnsi="Calibri" w:cs="Calibri"/>
          <w:sz w:val="21"/>
          <w:szCs w:val="21"/>
          <w:lang w:val="es-ES_tradnl"/>
        </w:rPr>
        <w:t>ada</w:t>
      </w:r>
      <w:r w:rsidRPr="00DC68B1">
        <w:rPr>
          <w:rFonts w:ascii="Calibri" w:hAnsi="Calibri" w:cs="Calibri"/>
          <w:sz w:val="21"/>
          <w:szCs w:val="21"/>
        </w:rPr>
        <w:t xml:space="preserve">ć </w:t>
      </w:r>
      <w:r w:rsidRPr="00AB418F">
        <w:rPr>
          <w:rFonts w:ascii="Calibri" w:eastAsia="Times New Roman" w:hAnsi="Calibri" w:cs="Calibri"/>
          <w:sz w:val="21"/>
          <w:szCs w:val="21"/>
          <w:lang w:eastAsia="pl-PL"/>
        </w:rPr>
        <w:t>w postaci elektronicznej</w:t>
      </w:r>
      <w:r w:rsidR="00675EFA" w:rsidRPr="00AB418F">
        <w:rPr>
          <w:rFonts w:ascii="Calibri" w:eastAsia="Times New Roman" w:hAnsi="Calibri" w:cs="Calibri"/>
          <w:sz w:val="21"/>
          <w:szCs w:val="21"/>
          <w:lang w:eastAsia="pl-PL"/>
        </w:rPr>
        <w:t>, jako</w:t>
      </w:r>
      <w:r w:rsidR="00675EFA" w:rsidRPr="00AB418F">
        <w:rPr>
          <w:rFonts w:ascii="Calibri" w:hAnsi="Calibri" w:cs="Calibri"/>
          <w:sz w:val="21"/>
          <w:szCs w:val="21"/>
        </w:rPr>
        <w:t>:</w:t>
      </w:r>
      <w:r w:rsidR="002F4A4D" w:rsidRPr="00AB418F">
        <w:rPr>
          <w:rFonts w:ascii="Calibri" w:hAnsi="Calibri" w:cs="Calibri"/>
          <w:sz w:val="21"/>
          <w:szCs w:val="21"/>
        </w:rPr>
        <w:t xml:space="preserve"> </w:t>
      </w:r>
    </w:p>
    <w:p w14:paraId="0F3672CF" w14:textId="0EA68A69" w:rsidR="002738AC" w:rsidRPr="00AB418F" w:rsidRDefault="002F4A4D" w:rsidP="00DC68B1">
      <w:pPr>
        <w:pStyle w:val="Default"/>
        <w:numPr>
          <w:ilvl w:val="0"/>
          <w:numId w:val="6"/>
        </w:numPr>
        <w:spacing w:after="18"/>
        <w:jc w:val="both"/>
        <w:rPr>
          <w:b/>
          <w:bCs/>
          <w:sz w:val="21"/>
          <w:szCs w:val="21"/>
        </w:rPr>
      </w:pPr>
      <w:r w:rsidRPr="00AB418F">
        <w:rPr>
          <w:sz w:val="21"/>
          <w:szCs w:val="21"/>
        </w:rPr>
        <w:t xml:space="preserve">skan odręcznie podpisanego </w:t>
      </w:r>
      <w:r w:rsidRPr="00AB418F">
        <w:rPr>
          <w:i/>
          <w:iCs/>
          <w:sz w:val="21"/>
          <w:szCs w:val="21"/>
        </w:rPr>
        <w:t xml:space="preserve">Formularza Ofertowego </w:t>
      </w:r>
      <w:r w:rsidR="00BA66AA" w:rsidRPr="00AB418F">
        <w:rPr>
          <w:b/>
          <w:bCs/>
          <w:sz w:val="21"/>
          <w:szCs w:val="21"/>
        </w:rPr>
        <w:t>lub</w:t>
      </w:r>
    </w:p>
    <w:p w14:paraId="51776FE8" w14:textId="061EF591" w:rsidR="002F4A4D" w:rsidRPr="00AB418F" w:rsidRDefault="002F4A4D" w:rsidP="00DC68B1">
      <w:pPr>
        <w:pStyle w:val="Default"/>
        <w:numPr>
          <w:ilvl w:val="0"/>
          <w:numId w:val="6"/>
        </w:numPr>
        <w:jc w:val="both"/>
        <w:rPr>
          <w:sz w:val="21"/>
          <w:szCs w:val="21"/>
        </w:rPr>
      </w:pPr>
      <w:r w:rsidRPr="00AB418F">
        <w:rPr>
          <w:i/>
          <w:iCs/>
          <w:sz w:val="21"/>
          <w:szCs w:val="21"/>
        </w:rPr>
        <w:t xml:space="preserve">Formularz Ofertowy </w:t>
      </w:r>
      <w:r w:rsidRPr="00AB418F">
        <w:rPr>
          <w:sz w:val="21"/>
          <w:szCs w:val="21"/>
        </w:rPr>
        <w:t>opatrzony kwalifikowanym podpisem elektronicznym/zaufanym</w:t>
      </w:r>
      <w:r w:rsidR="00A760C2" w:rsidRPr="00AB418F">
        <w:rPr>
          <w:sz w:val="21"/>
          <w:szCs w:val="21"/>
        </w:rPr>
        <w:t>/osobistym</w:t>
      </w:r>
      <w:r w:rsidRPr="00AB418F">
        <w:rPr>
          <w:sz w:val="21"/>
          <w:szCs w:val="21"/>
        </w:rPr>
        <w:t xml:space="preserve">. </w:t>
      </w:r>
    </w:p>
    <w:p w14:paraId="7895901F" w14:textId="1E26B6CC" w:rsidR="0085461C" w:rsidRPr="00DC68B1" w:rsidRDefault="00675EFA" w:rsidP="00675EFA">
      <w:pPr>
        <w:pStyle w:val="Default"/>
        <w:ind w:firstLine="360"/>
        <w:jc w:val="both"/>
        <w:rPr>
          <w:rStyle w:val="Hipercze"/>
          <w:sz w:val="21"/>
          <w:szCs w:val="21"/>
        </w:rPr>
      </w:pPr>
      <w:r w:rsidRPr="00AB418F">
        <w:rPr>
          <w:sz w:val="21"/>
          <w:szCs w:val="21"/>
        </w:rPr>
        <w:t xml:space="preserve">na adres: </w:t>
      </w:r>
      <w:hyperlink r:id="rId7" w:history="1">
        <w:r w:rsidRPr="00DC68B1">
          <w:rPr>
            <w:rStyle w:val="Hipercze"/>
            <w:sz w:val="21"/>
            <w:szCs w:val="21"/>
          </w:rPr>
          <w:t>zamowienia.publiczne@koszykowa.pl</w:t>
        </w:r>
      </w:hyperlink>
    </w:p>
    <w:p w14:paraId="5A904688" w14:textId="77777777" w:rsidR="00675EFA" w:rsidRPr="00AB418F" w:rsidRDefault="00675EFA" w:rsidP="00675EFA">
      <w:pPr>
        <w:pStyle w:val="Default"/>
        <w:ind w:firstLine="360"/>
        <w:jc w:val="both"/>
        <w:rPr>
          <w:sz w:val="21"/>
          <w:szCs w:val="21"/>
        </w:rPr>
      </w:pPr>
    </w:p>
    <w:p w14:paraId="2BAD39AA" w14:textId="24E19CD3" w:rsidR="002F4A4D" w:rsidRPr="00AB418F" w:rsidRDefault="002F4A4D" w:rsidP="00DC68B1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AB418F">
        <w:rPr>
          <w:sz w:val="21"/>
          <w:szCs w:val="21"/>
        </w:rPr>
        <w:t xml:space="preserve">Oferta winna być podpisana przez Wykonawcę. Jeżeli Oferta zostanie podpisana przez ustanowionego pełnomocnika, do oferty należy dołączyć w postaci elektronicznej pełnomocnictwo mocujące pełnomocnika do reprezentowania lub </w:t>
      </w:r>
      <w:r w:rsidRPr="00AB418F">
        <w:rPr>
          <w:color w:val="000009"/>
          <w:sz w:val="21"/>
          <w:szCs w:val="21"/>
        </w:rPr>
        <w:t xml:space="preserve">odpis lub informację z Krajowego Rejestru Sądowego, Centralnej Ewidencji i Informacji o Działalności Gospodarczej lub innego właściwego rejestru - w celu potwierdzenia, że osoba działająca w imieniu Wykonawcy jest umocowana do jego reprezentowania. </w:t>
      </w:r>
    </w:p>
    <w:p w14:paraId="16033C28" w14:textId="77777777" w:rsidR="0085461C" w:rsidRPr="00AB418F" w:rsidRDefault="0085461C" w:rsidP="0085461C">
      <w:pPr>
        <w:pStyle w:val="Default"/>
        <w:ind w:left="340"/>
        <w:jc w:val="both"/>
        <w:rPr>
          <w:sz w:val="21"/>
          <w:szCs w:val="21"/>
        </w:rPr>
      </w:pPr>
    </w:p>
    <w:p w14:paraId="2A729740" w14:textId="77777777" w:rsidR="00767BE4" w:rsidRPr="00AB418F" w:rsidRDefault="00767BE4" w:rsidP="00DC68B1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AB418F">
        <w:rPr>
          <w:sz w:val="21"/>
          <w:szCs w:val="21"/>
        </w:rPr>
        <w:t xml:space="preserve">Wykonawcy ubiegający się wspólnie o udzielenie zamówienia składają ofertę podpisaną przez wszystkich Wykonawców lub ustanowionego przez nich pełnomocnika. </w:t>
      </w:r>
    </w:p>
    <w:p w14:paraId="6C6B1D47" w14:textId="77777777" w:rsidR="00767BE4" w:rsidRPr="00AB418F" w:rsidRDefault="00767BE4" w:rsidP="00767BE4">
      <w:pPr>
        <w:pStyle w:val="Default"/>
        <w:ind w:left="360"/>
        <w:jc w:val="both"/>
        <w:rPr>
          <w:sz w:val="21"/>
          <w:szCs w:val="21"/>
        </w:rPr>
      </w:pPr>
    </w:p>
    <w:p w14:paraId="2588659E" w14:textId="458596D0" w:rsidR="004C3C98" w:rsidRPr="00AB418F" w:rsidRDefault="002F4A4D" w:rsidP="00DC68B1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AB418F">
        <w:rPr>
          <w:sz w:val="21"/>
          <w:szCs w:val="21"/>
        </w:rPr>
        <w:t xml:space="preserve">Zamawiający nie dopuszcza składania ofert częściowych. </w:t>
      </w:r>
    </w:p>
    <w:p w14:paraId="2233DB32" w14:textId="77777777" w:rsidR="0038592B" w:rsidRPr="00AB418F" w:rsidRDefault="0038592B" w:rsidP="0038592B">
      <w:pPr>
        <w:pStyle w:val="Default"/>
        <w:jc w:val="both"/>
        <w:rPr>
          <w:sz w:val="21"/>
          <w:szCs w:val="21"/>
        </w:rPr>
      </w:pPr>
    </w:p>
    <w:p w14:paraId="7466C2CB" w14:textId="1B6E11F4" w:rsidR="009502E7" w:rsidRPr="00AB418F" w:rsidRDefault="00B818DB" w:rsidP="00DC68B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bCs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>Wyko</w:t>
      </w:r>
      <w:r w:rsidR="00601A8B" w:rsidRPr="00AB418F">
        <w:rPr>
          <w:rFonts w:ascii="Calibri" w:hAnsi="Calibri" w:cs="Calibri"/>
          <w:sz w:val="21"/>
          <w:szCs w:val="21"/>
        </w:rPr>
        <w:t>nawca ma możliwość</w:t>
      </w:r>
      <w:r w:rsidR="004C3C98" w:rsidRPr="00AB418F">
        <w:rPr>
          <w:rFonts w:ascii="Calibri" w:hAnsi="Calibri" w:cs="Calibri"/>
          <w:sz w:val="21"/>
          <w:szCs w:val="21"/>
        </w:rPr>
        <w:t xml:space="preserve"> przeprowadzeni</w:t>
      </w:r>
      <w:r w:rsidR="00601A8B" w:rsidRPr="00AB418F">
        <w:rPr>
          <w:rFonts w:ascii="Calibri" w:hAnsi="Calibri" w:cs="Calibri"/>
          <w:sz w:val="21"/>
          <w:szCs w:val="21"/>
        </w:rPr>
        <w:t>a</w:t>
      </w:r>
      <w:r w:rsidR="004C3C98" w:rsidRPr="00AB418F">
        <w:rPr>
          <w:rFonts w:ascii="Calibri" w:hAnsi="Calibri" w:cs="Calibri"/>
          <w:sz w:val="21"/>
          <w:szCs w:val="21"/>
        </w:rPr>
        <w:t xml:space="preserve"> wizji lokalnej</w:t>
      </w:r>
      <w:r w:rsidR="00601A8B" w:rsidRPr="00AB418F">
        <w:rPr>
          <w:rFonts w:ascii="Calibri" w:hAnsi="Calibri" w:cs="Calibri"/>
          <w:sz w:val="21"/>
          <w:szCs w:val="21"/>
        </w:rPr>
        <w:t>,</w:t>
      </w:r>
      <w:r w:rsidR="004C3C98" w:rsidRPr="00AB418F">
        <w:rPr>
          <w:rFonts w:ascii="Calibri" w:hAnsi="Calibri" w:cs="Calibri"/>
          <w:sz w:val="21"/>
          <w:szCs w:val="21"/>
        </w:rPr>
        <w:t xml:space="preserve"> w celu zapoznania się z miejscem realizacji przedmiotu zamówienia przed sporządzeniem oferty. Termin wizyty należy uzgodnić z pracownikiem Działu Technicznego, dzwoniąc na nr 22 537 41 66</w:t>
      </w:r>
      <w:r w:rsidR="007A7C45" w:rsidRPr="00AB418F">
        <w:rPr>
          <w:rFonts w:ascii="Calibri" w:hAnsi="Calibri" w:cs="Calibri"/>
          <w:sz w:val="21"/>
          <w:szCs w:val="21"/>
        </w:rPr>
        <w:t>, w godz. 8.00-14.00.</w:t>
      </w:r>
    </w:p>
    <w:p w14:paraId="5A7F5BE3" w14:textId="77777777" w:rsidR="0038592B" w:rsidRPr="00AB418F" w:rsidRDefault="0038592B" w:rsidP="0038592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bCs/>
          <w:sz w:val="21"/>
          <w:szCs w:val="21"/>
        </w:rPr>
      </w:pPr>
    </w:p>
    <w:p w14:paraId="78AE1B7E" w14:textId="12575E34" w:rsidR="009502E7" w:rsidRPr="00AB418F" w:rsidRDefault="002112CC" w:rsidP="00DC68B1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AB418F">
        <w:rPr>
          <w:sz w:val="21"/>
          <w:szCs w:val="21"/>
        </w:rPr>
        <w:t xml:space="preserve">Na wykonany przedmiot zamówienia </w:t>
      </w:r>
      <w:r w:rsidR="009502E7" w:rsidRPr="00AB418F">
        <w:rPr>
          <w:sz w:val="21"/>
          <w:szCs w:val="21"/>
        </w:rPr>
        <w:t>Wykonawca udzieli 36-miesięcznej gwarancji</w:t>
      </w:r>
      <w:r w:rsidR="00733DD6" w:rsidRPr="00AB418F">
        <w:rPr>
          <w:sz w:val="21"/>
          <w:szCs w:val="21"/>
        </w:rPr>
        <w:t xml:space="preserve"> i rękojmi</w:t>
      </w:r>
      <w:r w:rsidR="009502E7" w:rsidRPr="00AB418F">
        <w:rPr>
          <w:sz w:val="21"/>
          <w:szCs w:val="21"/>
        </w:rPr>
        <w:t xml:space="preserve">, licząc od daty podpisania </w:t>
      </w:r>
      <w:r w:rsidR="009502E7" w:rsidRPr="00AB418F">
        <w:rPr>
          <w:i/>
          <w:iCs/>
          <w:sz w:val="21"/>
          <w:szCs w:val="21"/>
        </w:rPr>
        <w:t xml:space="preserve">Protokołu odbioru końcowego robót </w:t>
      </w:r>
      <w:r w:rsidR="009502E7" w:rsidRPr="00AB418F">
        <w:rPr>
          <w:sz w:val="21"/>
          <w:szCs w:val="21"/>
        </w:rPr>
        <w:t xml:space="preserve">bez uwag. </w:t>
      </w:r>
    </w:p>
    <w:p w14:paraId="26AF892F" w14:textId="77777777" w:rsidR="0085461C" w:rsidRPr="00AB418F" w:rsidRDefault="0085461C" w:rsidP="0085461C">
      <w:pPr>
        <w:pStyle w:val="Default"/>
        <w:ind w:left="340"/>
        <w:jc w:val="both"/>
        <w:rPr>
          <w:sz w:val="21"/>
          <w:szCs w:val="21"/>
        </w:rPr>
      </w:pPr>
    </w:p>
    <w:p w14:paraId="12093A15" w14:textId="2C3796D7" w:rsidR="001F11B4" w:rsidRPr="00AB418F" w:rsidRDefault="001F11B4" w:rsidP="00DC68B1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AB418F">
        <w:rPr>
          <w:sz w:val="21"/>
          <w:szCs w:val="21"/>
        </w:rPr>
        <w:t xml:space="preserve">Termin składania ofert: </w:t>
      </w:r>
      <w:r w:rsidRPr="006D09DB">
        <w:rPr>
          <w:b/>
          <w:bCs/>
          <w:sz w:val="21"/>
          <w:szCs w:val="21"/>
        </w:rPr>
        <w:t xml:space="preserve">do </w:t>
      </w:r>
      <w:r w:rsidR="00874B35">
        <w:rPr>
          <w:b/>
          <w:bCs/>
          <w:sz w:val="21"/>
          <w:szCs w:val="21"/>
        </w:rPr>
        <w:t>12</w:t>
      </w:r>
      <w:r w:rsidR="001D46CE">
        <w:rPr>
          <w:b/>
          <w:bCs/>
          <w:sz w:val="21"/>
          <w:szCs w:val="21"/>
        </w:rPr>
        <w:t xml:space="preserve"> sierpnia 2024 r.</w:t>
      </w:r>
      <w:r w:rsidR="005B5B2F">
        <w:rPr>
          <w:sz w:val="21"/>
          <w:szCs w:val="21"/>
        </w:rPr>
        <w:t xml:space="preserve">, </w:t>
      </w:r>
      <w:r w:rsidR="005B5B2F" w:rsidRPr="005B5B2F">
        <w:rPr>
          <w:b/>
          <w:bCs/>
          <w:sz w:val="21"/>
          <w:szCs w:val="21"/>
        </w:rPr>
        <w:t>do godz. 1</w:t>
      </w:r>
      <w:r w:rsidR="00E456EB">
        <w:rPr>
          <w:b/>
          <w:bCs/>
          <w:sz w:val="21"/>
          <w:szCs w:val="21"/>
        </w:rPr>
        <w:t>2</w:t>
      </w:r>
      <w:r w:rsidR="005B5B2F" w:rsidRPr="005B5B2F">
        <w:rPr>
          <w:b/>
          <w:bCs/>
          <w:sz w:val="21"/>
          <w:szCs w:val="21"/>
        </w:rPr>
        <w:t>.</w:t>
      </w:r>
      <w:r w:rsidR="00E456EB">
        <w:rPr>
          <w:b/>
          <w:bCs/>
          <w:sz w:val="21"/>
          <w:szCs w:val="21"/>
        </w:rPr>
        <w:t>3</w:t>
      </w:r>
      <w:r w:rsidR="005B5B2F" w:rsidRPr="005B5B2F">
        <w:rPr>
          <w:b/>
          <w:bCs/>
          <w:sz w:val="21"/>
          <w:szCs w:val="21"/>
        </w:rPr>
        <w:t>0.</w:t>
      </w:r>
      <w:r w:rsidR="005B5B2F">
        <w:rPr>
          <w:sz w:val="21"/>
          <w:szCs w:val="21"/>
        </w:rPr>
        <w:t xml:space="preserve"> </w:t>
      </w:r>
      <w:r w:rsidR="007145D8" w:rsidRPr="00AB418F">
        <w:rPr>
          <w:sz w:val="21"/>
          <w:szCs w:val="21"/>
        </w:rPr>
        <w:t xml:space="preserve">Oferty złożone </w:t>
      </w:r>
      <w:r w:rsidR="003A1364" w:rsidRPr="00AB418F">
        <w:rPr>
          <w:sz w:val="21"/>
          <w:szCs w:val="21"/>
        </w:rPr>
        <w:t>w innej formie niż wskazano w</w:t>
      </w:r>
      <w:r w:rsidR="00675EFA" w:rsidRPr="00AB418F">
        <w:rPr>
          <w:sz w:val="21"/>
          <w:szCs w:val="21"/>
        </w:rPr>
        <w:t xml:space="preserve"> pkt 6</w:t>
      </w:r>
      <w:r w:rsidR="003A1364" w:rsidRPr="00AB418F">
        <w:rPr>
          <w:sz w:val="21"/>
          <w:szCs w:val="21"/>
        </w:rPr>
        <w:t xml:space="preserve"> </w:t>
      </w:r>
      <w:r w:rsidR="00A0136A" w:rsidRPr="00AB418F">
        <w:rPr>
          <w:sz w:val="21"/>
          <w:szCs w:val="21"/>
        </w:rPr>
        <w:t>zostaną odrzucone</w:t>
      </w:r>
      <w:r w:rsidR="007145D8" w:rsidRPr="00AB418F">
        <w:rPr>
          <w:sz w:val="21"/>
          <w:szCs w:val="21"/>
        </w:rPr>
        <w:t>.</w:t>
      </w:r>
    </w:p>
    <w:p w14:paraId="56A00A36" w14:textId="77777777" w:rsidR="001F11B4" w:rsidRPr="00AB418F" w:rsidRDefault="001F11B4" w:rsidP="001F11B4">
      <w:pPr>
        <w:pStyle w:val="Default"/>
        <w:ind w:left="360"/>
        <w:jc w:val="both"/>
        <w:rPr>
          <w:sz w:val="21"/>
          <w:szCs w:val="21"/>
        </w:rPr>
      </w:pPr>
    </w:p>
    <w:p w14:paraId="4FABE671" w14:textId="1AE16A2A" w:rsidR="002F4A4D" w:rsidRPr="00AB418F" w:rsidRDefault="002F4A4D" w:rsidP="00DC68B1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AB418F">
        <w:rPr>
          <w:sz w:val="21"/>
          <w:szCs w:val="21"/>
        </w:rPr>
        <w:t xml:space="preserve">Zamawiający dokona wyboru najkorzystniejszej oferty, przy zastosowaniu kryterium cena brutto – 100 %. Za najkorzystniejszą ofertę uznana zostanie oferta z najniższą ceną </w:t>
      </w:r>
      <w:r w:rsidR="002B0D70" w:rsidRPr="00AB418F">
        <w:rPr>
          <w:sz w:val="21"/>
          <w:szCs w:val="21"/>
        </w:rPr>
        <w:t xml:space="preserve">brutto </w:t>
      </w:r>
      <w:r w:rsidRPr="00AB418F">
        <w:rPr>
          <w:sz w:val="21"/>
          <w:szCs w:val="21"/>
        </w:rPr>
        <w:t xml:space="preserve">realizacji zamówienia. </w:t>
      </w:r>
    </w:p>
    <w:p w14:paraId="1402AA24" w14:textId="7A025640" w:rsidR="0085461C" w:rsidRPr="00AB418F" w:rsidRDefault="00733DD6" w:rsidP="00733DD6">
      <w:pPr>
        <w:spacing w:after="0" w:line="240" w:lineRule="auto"/>
        <w:ind w:left="360"/>
        <w:rPr>
          <w:rFonts w:ascii="Calibri" w:eastAsia="Verdana" w:hAnsi="Calibri" w:cs="Calibri"/>
          <w:sz w:val="21"/>
          <w:szCs w:val="21"/>
        </w:rPr>
      </w:pPr>
      <w:r w:rsidRPr="00AB418F">
        <w:rPr>
          <w:rFonts w:ascii="Calibri" w:eastAsia="Verdana" w:hAnsi="Calibri" w:cs="Calibri"/>
          <w:sz w:val="21"/>
          <w:szCs w:val="21"/>
        </w:rPr>
        <w:t xml:space="preserve"> </w:t>
      </w:r>
    </w:p>
    <w:p w14:paraId="705C872C" w14:textId="460CC2EA" w:rsidR="002F4A4D" w:rsidRPr="00AB418F" w:rsidRDefault="002F4A4D" w:rsidP="00DC68B1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AB418F">
        <w:rPr>
          <w:sz w:val="21"/>
          <w:szCs w:val="21"/>
        </w:rPr>
        <w:t xml:space="preserve">Oferowana cena brutto powinna zawierać obowiązujący podatek VAT od towarów i usług oraz wszelkie pozostałe koszty </w:t>
      </w:r>
      <w:r w:rsidR="00352744" w:rsidRPr="00AB418F">
        <w:rPr>
          <w:sz w:val="21"/>
          <w:szCs w:val="21"/>
        </w:rPr>
        <w:t>niezbędne dla realizacji</w:t>
      </w:r>
      <w:r w:rsidRPr="00AB418F">
        <w:rPr>
          <w:sz w:val="21"/>
          <w:szCs w:val="21"/>
        </w:rPr>
        <w:t xml:space="preserve"> zamówienia</w:t>
      </w:r>
      <w:r w:rsidR="00C1487C" w:rsidRPr="00AB418F">
        <w:rPr>
          <w:sz w:val="21"/>
          <w:szCs w:val="21"/>
        </w:rPr>
        <w:t>.</w:t>
      </w:r>
      <w:r w:rsidRPr="00AB418F">
        <w:rPr>
          <w:sz w:val="21"/>
          <w:szCs w:val="21"/>
        </w:rPr>
        <w:t xml:space="preserve"> Cenę należy podać z dokładnością do dwóch miejsc po przecinku. </w:t>
      </w:r>
    </w:p>
    <w:p w14:paraId="3FCC236A" w14:textId="77777777" w:rsidR="0085461C" w:rsidRPr="00AB418F" w:rsidRDefault="0085461C" w:rsidP="00767BE4">
      <w:pPr>
        <w:pStyle w:val="Default"/>
        <w:jc w:val="both"/>
        <w:rPr>
          <w:sz w:val="21"/>
          <w:szCs w:val="21"/>
        </w:rPr>
      </w:pPr>
    </w:p>
    <w:p w14:paraId="027CF856" w14:textId="77777777" w:rsidR="009D185A" w:rsidRPr="00AB418F" w:rsidRDefault="00085FEC" w:rsidP="00DC68B1">
      <w:pPr>
        <w:pStyle w:val="Bezodstpw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 xml:space="preserve">W przypadku, gdy Wykonawca zamierza realizować przedmiot zamówienia z udziałem podwykonawców zobowiązany jest wskazać w </w:t>
      </w:r>
      <w:r w:rsidRPr="00AB418F">
        <w:rPr>
          <w:rFonts w:ascii="Calibri" w:hAnsi="Calibri" w:cs="Calibri"/>
          <w:i/>
          <w:iCs/>
          <w:sz w:val="21"/>
          <w:szCs w:val="21"/>
        </w:rPr>
        <w:t>Formularzu Ofertowym</w:t>
      </w:r>
      <w:r w:rsidRPr="00AB418F">
        <w:rPr>
          <w:rFonts w:ascii="Calibri" w:hAnsi="Calibri" w:cs="Calibri"/>
          <w:sz w:val="21"/>
          <w:szCs w:val="21"/>
        </w:rPr>
        <w:t xml:space="preserve"> te elementy zamówienia, których wykonanie zamierza powierzyć podwykonawcom oraz podać (o ile są mu wiadome na tym etapie) nazwy (firmy) tych </w:t>
      </w:r>
      <w:r w:rsidRPr="00AB418F">
        <w:rPr>
          <w:rFonts w:ascii="Calibri" w:hAnsi="Calibri" w:cs="Calibri"/>
          <w:sz w:val="21"/>
          <w:szCs w:val="21"/>
        </w:rPr>
        <w:lastRenderedPageBreak/>
        <w:t xml:space="preserve">podwykonawców. </w:t>
      </w:r>
      <w:r w:rsidR="009D185A" w:rsidRPr="00AB418F">
        <w:rPr>
          <w:rFonts w:ascii="Calibri" w:hAnsi="Calibri" w:cs="Calibri"/>
          <w:sz w:val="21"/>
          <w:szCs w:val="21"/>
        </w:rPr>
        <w:t>Wykonawca jest odpowiedzialny za działanie lub zaniechania podwykonawcy, jego przedstawicieli lub pracowników, jak za własne działania i zaniechania.</w:t>
      </w:r>
    </w:p>
    <w:p w14:paraId="5BA6BBA6" w14:textId="77777777" w:rsidR="00085FEC" w:rsidRPr="00AB418F" w:rsidRDefault="00085FEC" w:rsidP="009D185A">
      <w:pPr>
        <w:pStyle w:val="Default"/>
        <w:jc w:val="both"/>
        <w:rPr>
          <w:sz w:val="21"/>
          <w:szCs w:val="21"/>
        </w:rPr>
      </w:pPr>
    </w:p>
    <w:p w14:paraId="6E38A324" w14:textId="6F44E935" w:rsidR="002F4A4D" w:rsidRPr="00AB418F" w:rsidRDefault="002F4A4D" w:rsidP="00DC68B1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AB418F">
        <w:rPr>
          <w:sz w:val="21"/>
          <w:szCs w:val="21"/>
        </w:rPr>
        <w:t xml:space="preserve">Wykonawca może zwrócić się do Zamawiającego o wyjaśnienie treści </w:t>
      </w:r>
      <w:r w:rsidR="002738AC" w:rsidRPr="00DC68B1">
        <w:rPr>
          <w:i/>
          <w:iCs/>
          <w:sz w:val="21"/>
          <w:szCs w:val="21"/>
        </w:rPr>
        <w:t>Zapytania</w:t>
      </w:r>
      <w:r w:rsidRPr="00AB418F">
        <w:rPr>
          <w:sz w:val="21"/>
          <w:szCs w:val="21"/>
        </w:rPr>
        <w:t xml:space="preserve">. Zamawiający jest obowiązany udzielić wyjaśnień niezwłocznie. </w:t>
      </w:r>
    </w:p>
    <w:p w14:paraId="510C901D" w14:textId="77777777" w:rsidR="00905D41" w:rsidRPr="00AB418F" w:rsidRDefault="00905D41" w:rsidP="00905D41">
      <w:pPr>
        <w:pStyle w:val="Default"/>
        <w:ind w:left="340"/>
        <w:jc w:val="both"/>
        <w:rPr>
          <w:sz w:val="21"/>
          <w:szCs w:val="21"/>
        </w:rPr>
      </w:pPr>
    </w:p>
    <w:p w14:paraId="202F2EF6" w14:textId="0480821F" w:rsidR="002F4A4D" w:rsidRPr="00AB418F" w:rsidRDefault="002F4A4D" w:rsidP="00DC68B1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AB418F">
        <w:rPr>
          <w:sz w:val="21"/>
          <w:szCs w:val="21"/>
        </w:rPr>
        <w:t xml:space="preserve">Zamawiający może żądać od Wykonawcy wyjaśnień dotyczących treści złożonych przez nich ofert, w tym wyjaśnień dotyczących ceny lub jej składników. </w:t>
      </w:r>
    </w:p>
    <w:p w14:paraId="24097E10" w14:textId="77777777" w:rsidR="0085461C" w:rsidRPr="00AB418F" w:rsidRDefault="0085461C" w:rsidP="0085461C">
      <w:pPr>
        <w:pStyle w:val="Default"/>
        <w:ind w:left="340"/>
        <w:jc w:val="both"/>
        <w:rPr>
          <w:sz w:val="21"/>
          <w:szCs w:val="21"/>
        </w:rPr>
      </w:pPr>
    </w:p>
    <w:p w14:paraId="23AA6D49" w14:textId="2F6F2B98" w:rsidR="002F4A4D" w:rsidRPr="00AB418F" w:rsidRDefault="002F4A4D" w:rsidP="00DC68B1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AB418F">
        <w:rPr>
          <w:color w:val="auto"/>
          <w:sz w:val="21"/>
          <w:szCs w:val="21"/>
        </w:rPr>
        <w:t xml:space="preserve">Informacje o wyborze najkorzystniejszej oferty zostaną zamieszczone na internetowej stronie BIP Zamawiającego. </w:t>
      </w:r>
    </w:p>
    <w:p w14:paraId="02080EE8" w14:textId="77777777" w:rsidR="0085461C" w:rsidRPr="00AB418F" w:rsidRDefault="0085461C" w:rsidP="0085461C">
      <w:pPr>
        <w:pStyle w:val="Default"/>
        <w:ind w:left="340"/>
        <w:jc w:val="both"/>
        <w:rPr>
          <w:sz w:val="21"/>
          <w:szCs w:val="21"/>
        </w:rPr>
      </w:pPr>
    </w:p>
    <w:p w14:paraId="2070F8B1" w14:textId="3805C30F" w:rsidR="002F4A4D" w:rsidRPr="00AB418F" w:rsidRDefault="002F4A4D" w:rsidP="00DC68B1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AB418F">
        <w:rPr>
          <w:color w:val="auto"/>
          <w:sz w:val="21"/>
          <w:szCs w:val="21"/>
        </w:rPr>
        <w:t>W niniejszym postępowaniu pytania, zawiadomienia oraz wszelkie informacje związane z niniejszym postępowaniem,</w:t>
      </w:r>
      <w:r w:rsidR="00555AEC" w:rsidRPr="00AB418F">
        <w:rPr>
          <w:color w:val="auto"/>
          <w:sz w:val="21"/>
          <w:szCs w:val="21"/>
        </w:rPr>
        <w:t xml:space="preserve"> podpisane w sposób określony w pkt</w:t>
      </w:r>
      <w:r w:rsidR="00096775" w:rsidRPr="00AB418F">
        <w:rPr>
          <w:color w:val="auto"/>
          <w:sz w:val="21"/>
          <w:szCs w:val="21"/>
        </w:rPr>
        <w:t xml:space="preserve"> 7</w:t>
      </w:r>
      <w:r w:rsidR="0088182D" w:rsidRPr="00AB418F">
        <w:rPr>
          <w:color w:val="auto"/>
          <w:sz w:val="21"/>
          <w:szCs w:val="21"/>
        </w:rPr>
        <w:t>,</w:t>
      </w:r>
      <w:r w:rsidRPr="00AB418F">
        <w:rPr>
          <w:color w:val="auto"/>
          <w:sz w:val="21"/>
          <w:szCs w:val="21"/>
        </w:rPr>
        <w:t xml:space="preserve"> </w:t>
      </w:r>
      <w:r w:rsidR="0088182D" w:rsidRPr="00AB418F">
        <w:rPr>
          <w:color w:val="auto"/>
          <w:sz w:val="21"/>
          <w:szCs w:val="21"/>
        </w:rPr>
        <w:t xml:space="preserve">przekazywane będą </w:t>
      </w:r>
      <w:r w:rsidRPr="00AB418F">
        <w:rPr>
          <w:color w:val="auto"/>
          <w:sz w:val="21"/>
          <w:szCs w:val="21"/>
        </w:rPr>
        <w:t xml:space="preserve">na adres poczty elektronicznej Zamawiającego: </w:t>
      </w:r>
      <w:r w:rsidRPr="00AB418F">
        <w:rPr>
          <w:color w:val="0000FF"/>
          <w:sz w:val="21"/>
          <w:szCs w:val="21"/>
        </w:rPr>
        <w:t>zamowienia.publiczne@koszykowa.pl</w:t>
      </w:r>
      <w:r w:rsidRPr="00AB418F">
        <w:rPr>
          <w:sz w:val="21"/>
          <w:szCs w:val="21"/>
        </w:rPr>
        <w:t xml:space="preserve">. Do porozumiewania się z Wykonawcami w sprawach związanych z postępowaniem upoważniona jest Agnieszka Pytlak. </w:t>
      </w:r>
    </w:p>
    <w:p w14:paraId="01795726" w14:textId="77777777" w:rsidR="0085461C" w:rsidRPr="00AB418F" w:rsidRDefault="0085461C" w:rsidP="0085461C">
      <w:pPr>
        <w:pStyle w:val="Default"/>
        <w:ind w:left="340"/>
        <w:jc w:val="both"/>
        <w:rPr>
          <w:sz w:val="21"/>
          <w:szCs w:val="21"/>
        </w:rPr>
      </w:pPr>
    </w:p>
    <w:p w14:paraId="355A120F" w14:textId="0EC20AC8" w:rsidR="002F4A4D" w:rsidRPr="00AB418F" w:rsidRDefault="002F4A4D" w:rsidP="00DC68B1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AB418F">
        <w:rPr>
          <w:sz w:val="21"/>
          <w:szCs w:val="21"/>
        </w:rPr>
        <w:t xml:space="preserve">Zamawiający poprawi oczywiste omyłki pisarskie w tekście badanej oferty, oczywiste omyłki rachunkowe, z uwzględnieniem konsekwencji rachunkowych dokonanych poprawek, inne omyłki polegające na niezgodności oferty z </w:t>
      </w:r>
      <w:r w:rsidRPr="00AB418F">
        <w:rPr>
          <w:i/>
          <w:iCs/>
          <w:sz w:val="21"/>
          <w:szCs w:val="21"/>
        </w:rPr>
        <w:t>Zapytaniem</w:t>
      </w:r>
      <w:r w:rsidRPr="00AB418F">
        <w:rPr>
          <w:sz w:val="21"/>
          <w:szCs w:val="21"/>
        </w:rPr>
        <w:t xml:space="preserve">, niepowodujące istotnych zmian w treści oferty </w:t>
      </w:r>
      <w:r w:rsidR="00E65769" w:rsidRPr="00AB418F">
        <w:rPr>
          <w:sz w:val="21"/>
          <w:szCs w:val="21"/>
        </w:rPr>
        <w:t>i</w:t>
      </w:r>
      <w:r w:rsidRPr="00AB418F">
        <w:rPr>
          <w:sz w:val="21"/>
          <w:szCs w:val="21"/>
        </w:rPr>
        <w:t xml:space="preserve"> niezwłocznie zawiadomi o tym Wykonawcę. </w:t>
      </w:r>
    </w:p>
    <w:p w14:paraId="4F5F0C96" w14:textId="77777777" w:rsidR="00905D41" w:rsidRPr="00AB418F" w:rsidRDefault="00905D41" w:rsidP="00905D41">
      <w:pPr>
        <w:pStyle w:val="Default"/>
        <w:jc w:val="both"/>
        <w:rPr>
          <w:sz w:val="21"/>
          <w:szCs w:val="21"/>
        </w:rPr>
      </w:pPr>
    </w:p>
    <w:p w14:paraId="418A3692" w14:textId="210DDB04" w:rsidR="0085461C" w:rsidRPr="00AB418F" w:rsidRDefault="0085461C" w:rsidP="00DC68B1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AB418F">
        <w:rPr>
          <w:sz w:val="21"/>
          <w:szCs w:val="21"/>
          <w:lang w:val="it-IT"/>
        </w:rPr>
        <w:t>Zamawiający odrzuca ofertę</w:t>
      </w:r>
      <w:r w:rsidRPr="00AB418F">
        <w:rPr>
          <w:sz w:val="21"/>
          <w:szCs w:val="21"/>
        </w:rPr>
        <w:t xml:space="preserve"> jeż</w:t>
      </w:r>
      <w:r w:rsidRPr="00AB418F">
        <w:rPr>
          <w:sz w:val="21"/>
          <w:szCs w:val="21"/>
          <w:lang w:val="it-IT"/>
        </w:rPr>
        <w:t>eli:</w:t>
      </w:r>
    </w:p>
    <w:p w14:paraId="6E5C52A8" w14:textId="7D22CC12" w:rsidR="0085461C" w:rsidRPr="00AB418F" w:rsidRDefault="0085461C" w:rsidP="00DC68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>jej treść nie odpowiada treś</w:t>
      </w:r>
      <w:r w:rsidRPr="00AB418F">
        <w:rPr>
          <w:rFonts w:ascii="Calibri" w:hAnsi="Calibri" w:cs="Calibri"/>
          <w:sz w:val="21"/>
          <w:szCs w:val="21"/>
          <w:lang w:val="it-IT"/>
        </w:rPr>
        <w:t xml:space="preserve">ci </w:t>
      </w:r>
      <w:r w:rsidRPr="00AB418F">
        <w:rPr>
          <w:rFonts w:ascii="Calibri" w:hAnsi="Calibri" w:cs="Calibri"/>
          <w:i/>
          <w:iCs/>
          <w:sz w:val="21"/>
          <w:szCs w:val="21"/>
        </w:rPr>
        <w:t>Zapytania</w:t>
      </w:r>
      <w:r w:rsidRPr="00AB418F">
        <w:rPr>
          <w:rFonts w:ascii="Calibri" w:hAnsi="Calibri" w:cs="Calibri"/>
          <w:sz w:val="21"/>
          <w:szCs w:val="21"/>
        </w:rPr>
        <w:t>;</w:t>
      </w:r>
    </w:p>
    <w:p w14:paraId="66DBEC24" w14:textId="77777777" w:rsidR="0085461C" w:rsidRPr="00AB418F" w:rsidRDefault="0085461C" w:rsidP="00DC68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>jej złożenie stanowi czyn nieuczciwej konkurencji w rozumieniu przepis</w:t>
      </w:r>
      <w:r w:rsidRPr="00AB418F">
        <w:rPr>
          <w:rFonts w:ascii="Calibri" w:hAnsi="Calibri" w:cs="Calibri"/>
          <w:sz w:val="21"/>
          <w:szCs w:val="21"/>
          <w:lang w:val="es-ES_tradnl"/>
        </w:rPr>
        <w:t>ó</w:t>
      </w:r>
      <w:r w:rsidRPr="00AB418F">
        <w:rPr>
          <w:rFonts w:ascii="Calibri" w:hAnsi="Calibri" w:cs="Calibri"/>
          <w:sz w:val="21"/>
          <w:szCs w:val="21"/>
        </w:rPr>
        <w:t>w o zwalczaniu nieuczciwej konkurencji;</w:t>
      </w:r>
    </w:p>
    <w:p w14:paraId="1DFF1DB0" w14:textId="77777777" w:rsidR="0085461C" w:rsidRPr="00AB418F" w:rsidRDefault="0085461C" w:rsidP="00DC68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>zawiera rażąco niską cenę lub koszt w stosunku do przedmiotu zam</w:t>
      </w:r>
      <w:r w:rsidRPr="00AB418F">
        <w:rPr>
          <w:rFonts w:ascii="Calibri" w:hAnsi="Calibri" w:cs="Calibri"/>
          <w:sz w:val="21"/>
          <w:szCs w:val="21"/>
          <w:lang w:val="es-ES_tradnl"/>
        </w:rPr>
        <w:t>ó</w:t>
      </w:r>
      <w:r w:rsidRPr="00AB418F">
        <w:rPr>
          <w:rFonts w:ascii="Calibri" w:hAnsi="Calibri" w:cs="Calibri"/>
          <w:sz w:val="21"/>
          <w:szCs w:val="21"/>
        </w:rPr>
        <w:t>wienia;</w:t>
      </w:r>
    </w:p>
    <w:p w14:paraId="5F229F09" w14:textId="77777777" w:rsidR="0085461C" w:rsidRPr="00AB418F" w:rsidRDefault="0085461C" w:rsidP="00DC68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>wykonawca nie uzupełnił brakujących dokument</w:t>
      </w:r>
      <w:r w:rsidRPr="00AB418F">
        <w:rPr>
          <w:rFonts w:ascii="Calibri" w:hAnsi="Calibri" w:cs="Calibri"/>
          <w:sz w:val="21"/>
          <w:szCs w:val="21"/>
          <w:lang w:val="es-ES_tradnl"/>
        </w:rPr>
        <w:t>ó</w:t>
      </w:r>
      <w:r w:rsidRPr="00AB418F">
        <w:rPr>
          <w:rFonts w:ascii="Calibri" w:hAnsi="Calibri" w:cs="Calibri"/>
          <w:sz w:val="21"/>
          <w:szCs w:val="21"/>
        </w:rPr>
        <w:t>w lub/i oświadczeń w wyznaczonym terminie;</w:t>
      </w:r>
    </w:p>
    <w:p w14:paraId="4E3BFBA7" w14:textId="77777777" w:rsidR="0085461C" w:rsidRPr="00AB418F" w:rsidRDefault="0085461C" w:rsidP="00DC68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 xml:space="preserve">wykonawca nie zgodził się na poprawienie omyłki polegającej na niezgodności oferty z treścią </w:t>
      </w:r>
      <w:r w:rsidRPr="00AB418F">
        <w:rPr>
          <w:rFonts w:ascii="Calibri" w:hAnsi="Calibri" w:cs="Calibri"/>
          <w:i/>
          <w:iCs/>
          <w:sz w:val="21"/>
          <w:szCs w:val="21"/>
        </w:rPr>
        <w:t>Zapytania Ofertowego</w:t>
      </w:r>
      <w:r w:rsidRPr="00AB418F">
        <w:rPr>
          <w:rFonts w:ascii="Calibri" w:hAnsi="Calibri" w:cs="Calibri"/>
          <w:sz w:val="21"/>
          <w:szCs w:val="21"/>
        </w:rPr>
        <w:t>, niepowodującej istotnych zmian w treści oferty;</w:t>
      </w:r>
    </w:p>
    <w:p w14:paraId="6E321845" w14:textId="77777777" w:rsidR="0085461C" w:rsidRPr="00AB418F" w:rsidRDefault="0085461C" w:rsidP="00DC68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>została złożona po terminie składania ofert;</w:t>
      </w:r>
    </w:p>
    <w:p w14:paraId="12DA10C5" w14:textId="77777777" w:rsidR="0085461C" w:rsidRPr="00AB418F" w:rsidRDefault="0085461C" w:rsidP="00DC68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>jest nieważna na podstawie odrębnych przepis</w:t>
      </w:r>
      <w:r w:rsidRPr="00AB418F">
        <w:rPr>
          <w:rFonts w:ascii="Calibri" w:hAnsi="Calibri" w:cs="Calibri"/>
          <w:sz w:val="21"/>
          <w:szCs w:val="21"/>
          <w:lang w:val="es-ES_tradnl"/>
        </w:rPr>
        <w:t>ó</w:t>
      </w:r>
      <w:r w:rsidRPr="00AB418F">
        <w:rPr>
          <w:rFonts w:ascii="Calibri" w:hAnsi="Calibri" w:cs="Calibri"/>
          <w:sz w:val="21"/>
          <w:szCs w:val="21"/>
        </w:rPr>
        <w:t>w.</w:t>
      </w:r>
    </w:p>
    <w:p w14:paraId="52C2193A" w14:textId="77777777" w:rsidR="0085461C" w:rsidRPr="00AB418F" w:rsidRDefault="0085461C" w:rsidP="0085461C">
      <w:pPr>
        <w:suppressAutoHyphens/>
        <w:spacing w:after="0" w:line="240" w:lineRule="auto"/>
        <w:ind w:left="340"/>
        <w:jc w:val="both"/>
        <w:rPr>
          <w:rFonts w:ascii="Calibri" w:eastAsia="Verdana" w:hAnsi="Calibri" w:cs="Calibri"/>
          <w:sz w:val="21"/>
          <w:szCs w:val="21"/>
        </w:rPr>
      </w:pPr>
    </w:p>
    <w:p w14:paraId="7B4EA0BB" w14:textId="7F425343" w:rsidR="0085461C" w:rsidRPr="00AB418F" w:rsidRDefault="0085461C" w:rsidP="00DC68B1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>Postępowanie może zostać unieważ</w:t>
      </w:r>
      <w:r w:rsidRPr="00AB418F">
        <w:rPr>
          <w:rFonts w:ascii="Calibri" w:hAnsi="Calibri" w:cs="Calibri"/>
          <w:sz w:val="21"/>
          <w:szCs w:val="21"/>
          <w:lang w:val="it-IT"/>
        </w:rPr>
        <w:t>nione je</w:t>
      </w:r>
      <w:r w:rsidRPr="00AB418F">
        <w:rPr>
          <w:rFonts w:ascii="Calibri" w:hAnsi="Calibri" w:cs="Calibri"/>
          <w:sz w:val="21"/>
          <w:szCs w:val="21"/>
        </w:rPr>
        <w:t>ż</w:t>
      </w:r>
      <w:r w:rsidRPr="00AB418F">
        <w:rPr>
          <w:rFonts w:ascii="Calibri" w:hAnsi="Calibri" w:cs="Calibri"/>
          <w:sz w:val="21"/>
          <w:szCs w:val="21"/>
          <w:lang w:val="it-IT"/>
        </w:rPr>
        <w:t>eli:</w:t>
      </w:r>
    </w:p>
    <w:p w14:paraId="12791DE6" w14:textId="77777777" w:rsidR="0085461C" w:rsidRPr="00AB418F" w:rsidRDefault="0085461C" w:rsidP="00DC68B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>nie złoż</w:t>
      </w:r>
      <w:r w:rsidRPr="00AB418F">
        <w:rPr>
          <w:rFonts w:ascii="Calibri" w:hAnsi="Calibri" w:cs="Calibri"/>
          <w:sz w:val="21"/>
          <w:szCs w:val="21"/>
          <w:lang w:val="it-IT"/>
        </w:rPr>
        <w:t xml:space="preserve">ono </w:t>
      </w:r>
      <w:r w:rsidRPr="00AB418F">
        <w:rPr>
          <w:rFonts w:ascii="Calibri" w:hAnsi="Calibri" w:cs="Calibri"/>
          <w:sz w:val="21"/>
          <w:szCs w:val="21"/>
        </w:rPr>
        <w:t>żadnej oferty niepodlegającej odrzuceniu;</w:t>
      </w:r>
    </w:p>
    <w:p w14:paraId="4B7CACB0" w14:textId="77777777" w:rsidR="0085461C" w:rsidRPr="00AB418F" w:rsidRDefault="0085461C" w:rsidP="00DC68B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>cena najkorzystniejszej oferty przewyższa kwotę przeznaczoną na sfinansowanie zam</w:t>
      </w:r>
      <w:r w:rsidRPr="00AB418F">
        <w:rPr>
          <w:rFonts w:ascii="Calibri" w:hAnsi="Calibri" w:cs="Calibri"/>
          <w:sz w:val="21"/>
          <w:szCs w:val="21"/>
          <w:lang w:val="es-ES_tradnl"/>
        </w:rPr>
        <w:t>ó</w:t>
      </w:r>
      <w:r w:rsidRPr="00AB418F">
        <w:rPr>
          <w:rFonts w:ascii="Calibri" w:hAnsi="Calibri" w:cs="Calibri"/>
          <w:sz w:val="21"/>
          <w:szCs w:val="21"/>
        </w:rPr>
        <w:t xml:space="preserve">wienia; </w:t>
      </w:r>
    </w:p>
    <w:p w14:paraId="08F9B541" w14:textId="77777777" w:rsidR="0085461C" w:rsidRPr="00AB418F" w:rsidRDefault="0085461C" w:rsidP="00DC68B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>postępowanie obarczone jest niemożliwą do usunięcia wadą uniemożliwiającą zawarcie niepodlegającej unieważnieniu umowy;</w:t>
      </w:r>
    </w:p>
    <w:p w14:paraId="6EAB45DE" w14:textId="77777777" w:rsidR="0085461C" w:rsidRPr="00AB418F" w:rsidRDefault="0085461C" w:rsidP="00DC68B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>wystąpiła istotna zmiana okoliczności powodują</w:t>
      </w:r>
      <w:r w:rsidRPr="00AB418F">
        <w:rPr>
          <w:rFonts w:ascii="Calibri" w:hAnsi="Calibri" w:cs="Calibri"/>
          <w:sz w:val="21"/>
          <w:szCs w:val="21"/>
          <w:lang w:val="it-IT"/>
        </w:rPr>
        <w:t xml:space="preserve">ca, </w:t>
      </w:r>
      <w:r w:rsidRPr="00AB418F">
        <w:rPr>
          <w:rFonts w:ascii="Calibri" w:hAnsi="Calibri" w:cs="Calibri"/>
          <w:sz w:val="21"/>
          <w:szCs w:val="21"/>
        </w:rPr>
        <w:t>że prowadzenie postępowania lub wykonanie zam</w:t>
      </w:r>
      <w:r w:rsidRPr="00AB418F">
        <w:rPr>
          <w:rFonts w:ascii="Calibri" w:hAnsi="Calibri" w:cs="Calibri"/>
          <w:sz w:val="21"/>
          <w:szCs w:val="21"/>
          <w:lang w:val="es-ES_tradnl"/>
        </w:rPr>
        <w:t>ó</w:t>
      </w:r>
      <w:r w:rsidRPr="00AB418F">
        <w:rPr>
          <w:rFonts w:ascii="Calibri" w:hAnsi="Calibri" w:cs="Calibri"/>
          <w:sz w:val="21"/>
          <w:szCs w:val="21"/>
        </w:rPr>
        <w:t>wienia nie leży w interesie publicznym, czego nie można było wcześniej przewidzieć;</w:t>
      </w:r>
    </w:p>
    <w:p w14:paraId="6CE320AF" w14:textId="5B08C116" w:rsidR="002F4A4D" w:rsidRPr="00AB418F" w:rsidRDefault="0085461C" w:rsidP="00DC68B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>środki publiczne, kt</w:t>
      </w:r>
      <w:r w:rsidRPr="00AB418F">
        <w:rPr>
          <w:rFonts w:ascii="Calibri" w:hAnsi="Calibri" w:cs="Calibri"/>
          <w:sz w:val="21"/>
          <w:szCs w:val="21"/>
          <w:lang w:val="es-ES_tradnl"/>
        </w:rPr>
        <w:t>ó</w:t>
      </w:r>
      <w:r w:rsidRPr="00AB418F">
        <w:rPr>
          <w:rFonts w:ascii="Calibri" w:hAnsi="Calibri" w:cs="Calibri"/>
          <w:sz w:val="21"/>
          <w:szCs w:val="21"/>
        </w:rPr>
        <w:t>re zamierzano przeznaczyć na sfinansowanie całości lub części zam</w:t>
      </w:r>
      <w:r w:rsidRPr="00AB418F">
        <w:rPr>
          <w:rFonts w:ascii="Calibri" w:hAnsi="Calibri" w:cs="Calibri"/>
          <w:sz w:val="21"/>
          <w:szCs w:val="21"/>
          <w:lang w:val="es-ES_tradnl"/>
        </w:rPr>
        <w:t>ó</w:t>
      </w:r>
      <w:r w:rsidRPr="00AB418F">
        <w:rPr>
          <w:rFonts w:ascii="Calibri" w:hAnsi="Calibri" w:cs="Calibri"/>
          <w:sz w:val="21"/>
          <w:szCs w:val="21"/>
        </w:rPr>
        <w:t xml:space="preserve">wienia, nie zostały przyznane, a możliwość unieważnienia postępowania na tej podstawie została przewidziana w </w:t>
      </w:r>
      <w:r w:rsidRPr="00AB418F">
        <w:rPr>
          <w:rFonts w:ascii="Calibri" w:hAnsi="Calibri" w:cs="Calibri"/>
          <w:i/>
          <w:iCs/>
          <w:sz w:val="21"/>
          <w:szCs w:val="21"/>
        </w:rPr>
        <w:t>Zapytaniu</w:t>
      </w:r>
      <w:r w:rsidR="00243B17" w:rsidRPr="00AB418F">
        <w:rPr>
          <w:rFonts w:ascii="Calibri" w:hAnsi="Calibri" w:cs="Calibri"/>
          <w:i/>
          <w:iCs/>
          <w:sz w:val="21"/>
          <w:szCs w:val="21"/>
        </w:rPr>
        <w:t>.</w:t>
      </w:r>
    </w:p>
    <w:p w14:paraId="23CFB53D" w14:textId="77777777" w:rsidR="009A04EC" w:rsidRPr="00AB418F" w:rsidRDefault="009A04EC" w:rsidP="009A04EC">
      <w:pPr>
        <w:pStyle w:val="Default"/>
        <w:ind w:left="360"/>
        <w:jc w:val="both"/>
        <w:rPr>
          <w:sz w:val="21"/>
          <w:szCs w:val="21"/>
        </w:rPr>
      </w:pPr>
    </w:p>
    <w:p w14:paraId="4A0C639B" w14:textId="022A1762" w:rsidR="0085461C" w:rsidRPr="00AB418F" w:rsidRDefault="002F4A4D" w:rsidP="00DC68B1">
      <w:pPr>
        <w:pStyle w:val="Default"/>
        <w:numPr>
          <w:ilvl w:val="0"/>
          <w:numId w:val="12"/>
        </w:numPr>
        <w:jc w:val="both"/>
        <w:rPr>
          <w:sz w:val="21"/>
          <w:szCs w:val="21"/>
        </w:rPr>
      </w:pPr>
      <w:r w:rsidRPr="00AB418F">
        <w:rPr>
          <w:sz w:val="21"/>
          <w:szCs w:val="21"/>
        </w:rPr>
        <w:t xml:space="preserve">Zamawiający odrzuci ofertę złożoną przez Wykonawcę, który podlega wykluczeniu z postępowania na podstawie art. 7 ust. 1 ustawy z dnia 13 kwietnia 2022 r. o szczególnych rozwiązaniach w zakresie przeciwdziałania wspieraniu agresji na Ukrainę oraz służących ochronie bezpieczeństwa </w:t>
      </w:r>
      <w:r w:rsidR="00905D41" w:rsidRPr="00AB418F">
        <w:rPr>
          <w:sz w:val="21"/>
          <w:szCs w:val="21"/>
        </w:rPr>
        <w:t>(</w:t>
      </w:r>
      <w:r w:rsidR="00B04986" w:rsidRPr="00AB418F">
        <w:rPr>
          <w:sz w:val="21"/>
          <w:szCs w:val="21"/>
        </w:rPr>
        <w:t xml:space="preserve">t.j. </w:t>
      </w:r>
      <w:r w:rsidR="00905D41" w:rsidRPr="00AB418F">
        <w:rPr>
          <w:sz w:val="21"/>
          <w:szCs w:val="21"/>
        </w:rPr>
        <w:t>Dz. U. z 202</w:t>
      </w:r>
      <w:r w:rsidR="00243B17" w:rsidRPr="00AB418F">
        <w:rPr>
          <w:sz w:val="21"/>
          <w:szCs w:val="21"/>
        </w:rPr>
        <w:t>4</w:t>
      </w:r>
      <w:r w:rsidR="00905D41" w:rsidRPr="00AB418F">
        <w:rPr>
          <w:sz w:val="21"/>
          <w:szCs w:val="21"/>
        </w:rPr>
        <w:t xml:space="preserve">r., poz. </w:t>
      </w:r>
      <w:r w:rsidR="00A90FA9" w:rsidRPr="00AB418F">
        <w:rPr>
          <w:sz w:val="21"/>
          <w:szCs w:val="21"/>
        </w:rPr>
        <w:t>507)</w:t>
      </w:r>
    </w:p>
    <w:p w14:paraId="4914E6D0" w14:textId="77777777" w:rsidR="00243B17" w:rsidRPr="00AB418F" w:rsidRDefault="00243B17" w:rsidP="0075737A">
      <w:pPr>
        <w:pStyle w:val="Default"/>
        <w:rPr>
          <w:sz w:val="21"/>
          <w:szCs w:val="21"/>
        </w:rPr>
      </w:pPr>
    </w:p>
    <w:p w14:paraId="75E52FCB" w14:textId="41E79068" w:rsidR="002F4A4D" w:rsidRPr="00AB418F" w:rsidRDefault="002F4A4D" w:rsidP="00DC68B1">
      <w:pPr>
        <w:pStyle w:val="Default"/>
        <w:numPr>
          <w:ilvl w:val="0"/>
          <w:numId w:val="12"/>
        </w:numPr>
        <w:rPr>
          <w:sz w:val="21"/>
          <w:szCs w:val="21"/>
        </w:rPr>
      </w:pPr>
      <w:r w:rsidRPr="00AB418F">
        <w:rPr>
          <w:sz w:val="21"/>
          <w:szCs w:val="21"/>
        </w:rPr>
        <w:t xml:space="preserve">Integralną część niniejszego </w:t>
      </w:r>
      <w:r w:rsidRPr="00AB418F">
        <w:rPr>
          <w:i/>
          <w:iCs/>
          <w:sz w:val="21"/>
          <w:szCs w:val="21"/>
        </w:rPr>
        <w:t>Zapytania</w:t>
      </w:r>
      <w:r w:rsidRPr="00AB418F">
        <w:rPr>
          <w:sz w:val="21"/>
          <w:szCs w:val="21"/>
        </w:rPr>
        <w:t xml:space="preserve"> stanowią: </w:t>
      </w:r>
    </w:p>
    <w:p w14:paraId="74677B80" w14:textId="77777777" w:rsidR="002F4A4D" w:rsidRPr="00AB418F" w:rsidRDefault="002F4A4D" w:rsidP="002A5B5A">
      <w:pPr>
        <w:pStyle w:val="Bezodstpw"/>
        <w:ind w:left="360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 xml:space="preserve">załącznik nr 1: Formularz Ofertowy </w:t>
      </w:r>
    </w:p>
    <w:p w14:paraId="40F9C7F9" w14:textId="10345B21" w:rsidR="002F4A4D" w:rsidRPr="00AB418F" w:rsidRDefault="002F4A4D" w:rsidP="002A5B5A">
      <w:pPr>
        <w:pStyle w:val="Bezodstpw"/>
        <w:ind w:left="360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 xml:space="preserve">załącznik nr 2: </w:t>
      </w:r>
      <w:r w:rsidR="00085FEC" w:rsidRPr="00AB418F">
        <w:rPr>
          <w:rFonts w:ascii="Calibri" w:hAnsi="Calibri" w:cs="Calibri"/>
          <w:sz w:val="21"/>
          <w:szCs w:val="21"/>
        </w:rPr>
        <w:t>Opis Przedmiotu Zamówienia</w:t>
      </w:r>
    </w:p>
    <w:p w14:paraId="626BE0AB" w14:textId="41CD4B7D" w:rsidR="009471C6" w:rsidRPr="00AB418F" w:rsidRDefault="009471C6" w:rsidP="002A5B5A">
      <w:pPr>
        <w:pStyle w:val="Bezodstpw"/>
        <w:ind w:left="360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>załącznik nr 3: Dokumentacja powykonawcza</w:t>
      </w:r>
    </w:p>
    <w:p w14:paraId="497979A4" w14:textId="56492E10" w:rsidR="002F4A4D" w:rsidRPr="00AB418F" w:rsidRDefault="002F4A4D" w:rsidP="002A5B5A">
      <w:pPr>
        <w:pStyle w:val="Bezodstpw"/>
        <w:ind w:left="360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 xml:space="preserve">załącznik nr </w:t>
      </w:r>
      <w:r w:rsidR="0021071D">
        <w:rPr>
          <w:rFonts w:ascii="Calibri" w:hAnsi="Calibri" w:cs="Calibri"/>
          <w:sz w:val="21"/>
          <w:szCs w:val="21"/>
        </w:rPr>
        <w:t>4</w:t>
      </w:r>
      <w:r w:rsidRPr="00AB418F">
        <w:rPr>
          <w:rFonts w:ascii="Calibri" w:hAnsi="Calibri" w:cs="Calibri"/>
          <w:sz w:val="21"/>
          <w:szCs w:val="21"/>
        </w:rPr>
        <w:t xml:space="preserve">: </w:t>
      </w:r>
      <w:r w:rsidR="00923345" w:rsidRPr="00AB418F">
        <w:rPr>
          <w:rFonts w:ascii="Calibri" w:hAnsi="Calibri" w:cs="Calibri"/>
          <w:sz w:val="21"/>
          <w:szCs w:val="21"/>
        </w:rPr>
        <w:t xml:space="preserve">Obowiązek informacyjny RODO </w:t>
      </w:r>
    </w:p>
    <w:p w14:paraId="543C6EC8" w14:textId="64144793" w:rsidR="002F4A4D" w:rsidRPr="00AB418F" w:rsidRDefault="002F4A4D" w:rsidP="002A5B5A">
      <w:pPr>
        <w:pStyle w:val="Bezodstpw"/>
        <w:ind w:left="360"/>
        <w:rPr>
          <w:rFonts w:ascii="Calibri" w:hAnsi="Calibri" w:cs="Calibri"/>
          <w:sz w:val="21"/>
          <w:szCs w:val="21"/>
        </w:rPr>
      </w:pPr>
      <w:r w:rsidRPr="00AB418F">
        <w:rPr>
          <w:rFonts w:ascii="Calibri" w:hAnsi="Calibri" w:cs="Calibri"/>
          <w:sz w:val="21"/>
          <w:szCs w:val="21"/>
        </w:rPr>
        <w:t xml:space="preserve">załącznik nr </w:t>
      </w:r>
      <w:r w:rsidR="0021071D">
        <w:rPr>
          <w:rFonts w:ascii="Calibri" w:hAnsi="Calibri" w:cs="Calibri"/>
          <w:sz w:val="21"/>
          <w:szCs w:val="21"/>
        </w:rPr>
        <w:t>5</w:t>
      </w:r>
      <w:r w:rsidR="00874B35">
        <w:rPr>
          <w:rFonts w:ascii="Calibri" w:hAnsi="Calibri" w:cs="Calibri"/>
          <w:sz w:val="21"/>
          <w:szCs w:val="21"/>
        </w:rPr>
        <w:t>:</w:t>
      </w:r>
      <w:r w:rsidRPr="00AB418F">
        <w:rPr>
          <w:rFonts w:ascii="Calibri" w:hAnsi="Calibri" w:cs="Calibri"/>
          <w:sz w:val="21"/>
          <w:szCs w:val="21"/>
        </w:rPr>
        <w:t xml:space="preserve"> </w:t>
      </w:r>
      <w:r w:rsidR="00923345" w:rsidRPr="00AB418F">
        <w:rPr>
          <w:rFonts w:ascii="Calibri" w:hAnsi="Calibri" w:cs="Calibri"/>
          <w:sz w:val="21"/>
          <w:szCs w:val="21"/>
        </w:rPr>
        <w:t>Proje</w:t>
      </w:r>
      <w:r w:rsidR="00D84B76" w:rsidRPr="00AB418F">
        <w:rPr>
          <w:rFonts w:ascii="Calibri" w:hAnsi="Calibri" w:cs="Calibri"/>
          <w:sz w:val="21"/>
          <w:szCs w:val="21"/>
        </w:rPr>
        <w:t xml:space="preserve">kt </w:t>
      </w:r>
      <w:r w:rsidR="00923345" w:rsidRPr="00AB418F">
        <w:rPr>
          <w:rFonts w:ascii="Calibri" w:hAnsi="Calibri" w:cs="Calibri"/>
          <w:sz w:val="21"/>
          <w:szCs w:val="21"/>
        </w:rPr>
        <w:t>Umowy</w:t>
      </w:r>
    </w:p>
    <w:p w14:paraId="61A6AA0A" w14:textId="26AF194B" w:rsidR="00031F27" w:rsidRPr="00AB418F" w:rsidRDefault="00031F27" w:rsidP="002A5B5A">
      <w:pPr>
        <w:pStyle w:val="Bezodstpw"/>
        <w:ind w:left="360"/>
        <w:rPr>
          <w:rFonts w:ascii="Calibri" w:hAnsi="Calibri" w:cs="Calibri"/>
          <w:sz w:val="21"/>
          <w:szCs w:val="21"/>
        </w:rPr>
      </w:pPr>
    </w:p>
    <w:p w14:paraId="216AEC96" w14:textId="77777777" w:rsidR="002E2603" w:rsidRDefault="002E2603" w:rsidP="0030502F">
      <w:pPr>
        <w:pStyle w:val="Bezodstpw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08B30A5A" w14:textId="77777777" w:rsidR="003516AB" w:rsidRDefault="003516AB" w:rsidP="00B04986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63BA1571" w14:textId="77777777" w:rsidR="00DC267F" w:rsidRDefault="00DC267F" w:rsidP="00B04986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097F5A9B" w14:textId="77777777" w:rsidR="0075737A" w:rsidRDefault="0075737A" w:rsidP="00B04986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4AD24665" w14:textId="77777777" w:rsidR="0075737A" w:rsidRDefault="0075737A" w:rsidP="00B04986">
      <w:pPr>
        <w:pStyle w:val="Bezodstpw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sectPr w:rsidR="0075737A" w:rsidSect="00A90FA9">
      <w:headerReference w:type="default" r:id="rId8"/>
      <w:footerReference w:type="first" r:id="rId9"/>
      <w:pgSz w:w="11906" w:h="16838"/>
      <w:pgMar w:top="709" w:right="1021" w:bottom="709" w:left="1021" w:header="425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14F89" w14:textId="77777777" w:rsidR="00001559" w:rsidRDefault="00001559" w:rsidP="00234250">
      <w:pPr>
        <w:spacing w:after="0" w:line="240" w:lineRule="auto"/>
      </w:pPr>
      <w:r>
        <w:separator/>
      </w:r>
    </w:p>
  </w:endnote>
  <w:endnote w:type="continuationSeparator" w:id="0">
    <w:p w14:paraId="180D0568" w14:textId="77777777" w:rsidR="00001559" w:rsidRDefault="00001559" w:rsidP="0023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B7AF" w14:textId="77777777" w:rsidR="00B27688" w:rsidRDefault="00B27688" w:rsidP="00653362">
    <w:pPr>
      <w:pStyle w:val="Stopka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2EB12" w14:textId="77777777" w:rsidR="00001559" w:rsidRDefault="00001559" w:rsidP="00234250">
      <w:pPr>
        <w:spacing w:after="0" w:line="240" w:lineRule="auto"/>
      </w:pPr>
      <w:r>
        <w:separator/>
      </w:r>
    </w:p>
  </w:footnote>
  <w:footnote w:type="continuationSeparator" w:id="0">
    <w:p w14:paraId="638DD7F8" w14:textId="77777777" w:rsidR="00001559" w:rsidRDefault="00001559" w:rsidP="0023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168D4" w14:textId="32905433" w:rsidR="00234250" w:rsidRPr="00234250" w:rsidRDefault="00234250" w:rsidP="00262B91">
    <w:pPr>
      <w:pStyle w:val="Bezodstpw"/>
      <w:jc w:val="center"/>
      <w:rPr>
        <w:sz w:val="18"/>
        <w:szCs w:val="18"/>
      </w:rPr>
    </w:pPr>
    <w:bookmarkStart w:id="1" w:name="_Hlk98924446"/>
    <w:bookmarkStart w:id="2" w:name="_Hlk69480741"/>
    <w:r w:rsidRPr="00234250">
      <w:rPr>
        <w:rFonts w:ascii="Calibri" w:hAnsi="Calibri" w:cs="Calibri"/>
        <w:sz w:val="18"/>
        <w:szCs w:val="18"/>
      </w:rPr>
      <w:t>Remont posadzki kamiennej w Bibliotece na „Koszykowej” - Etap I</w:t>
    </w:r>
    <w:r w:rsidRPr="00234250">
      <w:rPr>
        <w:sz w:val="18"/>
        <w:szCs w:val="18"/>
      </w:rPr>
      <w:t xml:space="preserve"> </w:t>
    </w:r>
  </w:p>
  <w:p w14:paraId="69BB89E8" w14:textId="77777777" w:rsidR="00234250" w:rsidRDefault="00B27688" w:rsidP="00234250">
    <w:pPr>
      <w:pStyle w:val="Bezodstpw"/>
      <w:jc w:val="center"/>
      <w:rPr>
        <w:sz w:val="18"/>
        <w:szCs w:val="18"/>
        <w:lang w:eastAsia="pl-PL"/>
      </w:rPr>
    </w:pPr>
    <w:r w:rsidRPr="00262B91">
      <w:rPr>
        <w:sz w:val="18"/>
        <w:szCs w:val="18"/>
      </w:rPr>
      <w:t>Zapytanie Ofertowe</w:t>
    </w:r>
    <w:r w:rsidRPr="00262B91">
      <w:rPr>
        <w:sz w:val="18"/>
        <w:szCs w:val="18"/>
        <w:lang w:eastAsia="pl-PL"/>
      </w:rPr>
      <w:t xml:space="preserve"> </w:t>
    </w:r>
    <w:r w:rsidR="00234250">
      <w:rPr>
        <w:sz w:val="18"/>
        <w:szCs w:val="18"/>
        <w:lang w:eastAsia="pl-PL"/>
      </w:rPr>
      <w:t xml:space="preserve">TECH.ZO.26.1.2024 </w:t>
    </w:r>
    <w:bookmarkEnd w:id="1"/>
    <w:bookmarkEnd w:id="2"/>
  </w:p>
  <w:p w14:paraId="02D7D1CE" w14:textId="125BE060" w:rsidR="00B27688" w:rsidRPr="00762116" w:rsidRDefault="00234250" w:rsidP="00234250">
    <w:pPr>
      <w:pStyle w:val="Bezodstpw"/>
      <w:jc w:val="center"/>
      <w:rPr>
        <w:sz w:val="14"/>
        <w:szCs w:val="14"/>
      </w:rPr>
    </w:pPr>
    <w:r>
      <w:rPr>
        <w:sz w:val="18"/>
        <w:szCs w:val="18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6702598"/>
    <w:multiLevelType w:val="hybridMultilevel"/>
    <w:tmpl w:val="A2145120"/>
    <w:lvl w:ilvl="0" w:tplc="A3FC74D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856D9"/>
    <w:multiLevelType w:val="hybridMultilevel"/>
    <w:tmpl w:val="2FFC5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15E"/>
    <w:multiLevelType w:val="hybridMultilevel"/>
    <w:tmpl w:val="F2E001E0"/>
    <w:styleLink w:val="Zaimportowanystyl14"/>
    <w:lvl w:ilvl="0" w:tplc="6492C776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876C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A9A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EEF40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F2BEE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4A183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EC5C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DA6B6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B2523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0BC9"/>
    <w:multiLevelType w:val="hybridMultilevel"/>
    <w:tmpl w:val="27CAFEFC"/>
    <w:numStyleLink w:val="Zaimportowanystyl16"/>
  </w:abstractNum>
  <w:abstractNum w:abstractNumId="5" w15:restartNumberingAfterBreak="0">
    <w:nsid w:val="099C5A7F"/>
    <w:multiLevelType w:val="hybridMultilevel"/>
    <w:tmpl w:val="A586B45A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064120"/>
    <w:multiLevelType w:val="hybridMultilevel"/>
    <w:tmpl w:val="7A0EEFE0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0F166232"/>
    <w:multiLevelType w:val="hybridMultilevel"/>
    <w:tmpl w:val="2FF0557E"/>
    <w:numStyleLink w:val="Zaimportowanystyl15"/>
  </w:abstractNum>
  <w:abstractNum w:abstractNumId="8" w15:restartNumberingAfterBreak="0">
    <w:nsid w:val="139278F3"/>
    <w:multiLevelType w:val="hybridMultilevel"/>
    <w:tmpl w:val="D54E88CC"/>
    <w:lvl w:ilvl="0" w:tplc="2C0E7992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3E3DD4">
      <w:numFmt w:val="decimal"/>
      <w:lvlText w:val=""/>
      <w:lvlJc w:val="left"/>
    </w:lvl>
    <w:lvl w:ilvl="2" w:tplc="4C58582C">
      <w:numFmt w:val="decimal"/>
      <w:lvlText w:val=""/>
      <w:lvlJc w:val="left"/>
    </w:lvl>
    <w:lvl w:ilvl="3" w:tplc="1E642664">
      <w:numFmt w:val="decimal"/>
      <w:lvlText w:val=""/>
      <w:lvlJc w:val="left"/>
    </w:lvl>
    <w:lvl w:ilvl="4" w:tplc="39DE5396">
      <w:numFmt w:val="decimal"/>
      <w:lvlText w:val=""/>
      <w:lvlJc w:val="left"/>
    </w:lvl>
    <w:lvl w:ilvl="5" w:tplc="F75C07D4">
      <w:numFmt w:val="decimal"/>
      <w:lvlText w:val=""/>
      <w:lvlJc w:val="left"/>
    </w:lvl>
    <w:lvl w:ilvl="6" w:tplc="C7769CDC">
      <w:numFmt w:val="decimal"/>
      <w:lvlText w:val=""/>
      <w:lvlJc w:val="left"/>
    </w:lvl>
    <w:lvl w:ilvl="7" w:tplc="4860DA7E">
      <w:numFmt w:val="decimal"/>
      <w:lvlText w:val=""/>
      <w:lvlJc w:val="left"/>
    </w:lvl>
    <w:lvl w:ilvl="8" w:tplc="C4FEF674">
      <w:numFmt w:val="decimal"/>
      <w:lvlText w:val=""/>
      <w:lvlJc w:val="left"/>
    </w:lvl>
  </w:abstractNum>
  <w:abstractNum w:abstractNumId="9" w15:restartNumberingAfterBreak="0">
    <w:nsid w:val="15272FFC"/>
    <w:multiLevelType w:val="hybridMultilevel"/>
    <w:tmpl w:val="27C898AE"/>
    <w:styleLink w:val="Zaimportowanystyl11"/>
    <w:lvl w:ilvl="0" w:tplc="C8FE717C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8275F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E4AF2">
      <w:start w:val="1"/>
      <w:numFmt w:val="lowerRoman"/>
      <w:lvlText w:val="%3."/>
      <w:lvlJc w:val="left"/>
      <w:pPr>
        <w:tabs>
          <w:tab w:val="left" w:pos="360"/>
        </w:tabs>
        <w:ind w:left="180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E50C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C40F6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906548">
      <w:start w:val="1"/>
      <w:numFmt w:val="lowerRoman"/>
      <w:lvlText w:val="%6."/>
      <w:lvlJc w:val="left"/>
      <w:pPr>
        <w:tabs>
          <w:tab w:val="left" w:pos="360"/>
        </w:tabs>
        <w:ind w:left="396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B8974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424E8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1CEBBA">
      <w:start w:val="1"/>
      <w:numFmt w:val="lowerRoman"/>
      <w:lvlText w:val="%9."/>
      <w:lvlJc w:val="left"/>
      <w:pPr>
        <w:tabs>
          <w:tab w:val="left" w:pos="360"/>
        </w:tabs>
        <w:ind w:left="612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58E22E0"/>
    <w:multiLevelType w:val="hybridMultilevel"/>
    <w:tmpl w:val="80D867AC"/>
    <w:lvl w:ilvl="0" w:tplc="ADDC44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1C5B5C"/>
    <w:multiLevelType w:val="hybridMultilevel"/>
    <w:tmpl w:val="E7BA6E98"/>
    <w:lvl w:ilvl="0" w:tplc="CC241AB8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241DA"/>
    <w:multiLevelType w:val="hybridMultilevel"/>
    <w:tmpl w:val="F5623C06"/>
    <w:lvl w:ilvl="0" w:tplc="CEB46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A1FF7"/>
    <w:multiLevelType w:val="hybridMultilevel"/>
    <w:tmpl w:val="C826CCC0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24B4D20"/>
    <w:multiLevelType w:val="hybridMultilevel"/>
    <w:tmpl w:val="73A86330"/>
    <w:lvl w:ilvl="0" w:tplc="7FBAA5CA">
      <w:start w:val="1"/>
      <w:numFmt w:val="decimal"/>
      <w:lvlText w:val="%1."/>
      <w:lvlJc w:val="left"/>
      <w:pPr>
        <w:ind w:left="340" w:hanging="34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2568D"/>
    <w:multiLevelType w:val="hybridMultilevel"/>
    <w:tmpl w:val="82186A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DA8432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5212DF6"/>
    <w:multiLevelType w:val="hybridMultilevel"/>
    <w:tmpl w:val="E1921A34"/>
    <w:styleLink w:val="Zaimportowanystyl343"/>
    <w:lvl w:ilvl="0" w:tplc="AB5EC116">
      <w:start w:val="1"/>
      <w:numFmt w:val="decimal"/>
      <w:lvlText w:val="%1)"/>
      <w:lvlJc w:val="left"/>
      <w:pPr>
        <w:ind w:left="70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268F69C1"/>
    <w:multiLevelType w:val="hybridMultilevel"/>
    <w:tmpl w:val="D9F2D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1584C"/>
    <w:multiLevelType w:val="hybridMultilevel"/>
    <w:tmpl w:val="5CEE7288"/>
    <w:lvl w:ilvl="0" w:tplc="FFFFFFFF">
      <w:numFmt w:val="decimal"/>
      <w:lvlText w:val=""/>
      <w:lvlJc w:val="left"/>
    </w:lvl>
    <w:lvl w:ilvl="1" w:tplc="550C21E4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A7F7CAB"/>
    <w:multiLevelType w:val="hybridMultilevel"/>
    <w:tmpl w:val="C826DD98"/>
    <w:lvl w:ilvl="0" w:tplc="B28671EC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90613A">
      <w:start w:val="10"/>
      <w:numFmt w:val="bullet"/>
      <w:lvlText w:val="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F6667"/>
    <w:multiLevelType w:val="hybridMultilevel"/>
    <w:tmpl w:val="1C845EFA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CD76D8A"/>
    <w:multiLevelType w:val="hybridMultilevel"/>
    <w:tmpl w:val="2FF0557E"/>
    <w:styleLink w:val="Zaimportowanystyl15"/>
    <w:lvl w:ilvl="0" w:tplc="3E6C472A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781676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2DEA8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610AA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87004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EC1322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629FC6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6F99C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2EB264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DC1751B"/>
    <w:multiLevelType w:val="hybridMultilevel"/>
    <w:tmpl w:val="13EEEE8C"/>
    <w:lvl w:ilvl="0" w:tplc="FB7C652E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1A2A"/>
    <w:multiLevelType w:val="hybridMultilevel"/>
    <w:tmpl w:val="94C25446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A4DBB"/>
    <w:multiLevelType w:val="hybridMultilevel"/>
    <w:tmpl w:val="26F85A7E"/>
    <w:lvl w:ilvl="0" w:tplc="F26493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B7162"/>
    <w:multiLevelType w:val="hybridMultilevel"/>
    <w:tmpl w:val="0FDA90BA"/>
    <w:lvl w:ilvl="0" w:tplc="C6D2178C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4204962"/>
    <w:multiLevelType w:val="hybridMultilevel"/>
    <w:tmpl w:val="36E67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DE2931"/>
    <w:multiLevelType w:val="hybridMultilevel"/>
    <w:tmpl w:val="577806D2"/>
    <w:lvl w:ilvl="0" w:tplc="39DE44F2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E294BF9"/>
    <w:multiLevelType w:val="hybridMultilevel"/>
    <w:tmpl w:val="C6B6CF04"/>
    <w:lvl w:ilvl="0" w:tplc="5B54FD9A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46B6125"/>
    <w:multiLevelType w:val="hybridMultilevel"/>
    <w:tmpl w:val="D2F81B6C"/>
    <w:lvl w:ilvl="0" w:tplc="0870200A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983EFF"/>
    <w:multiLevelType w:val="hybridMultilevel"/>
    <w:tmpl w:val="33302438"/>
    <w:lvl w:ilvl="0" w:tplc="34CCDD3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917F2"/>
    <w:multiLevelType w:val="hybridMultilevel"/>
    <w:tmpl w:val="9B6E3A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123F9D"/>
    <w:multiLevelType w:val="hybridMultilevel"/>
    <w:tmpl w:val="6506092E"/>
    <w:lvl w:ilvl="0" w:tplc="501E0FF2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D4ABB8">
      <w:numFmt w:val="decimal"/>
      <w:lvlText w:val=""/>
      <w:lvlJc w:val="left"/>
    </w:lvl>
    <w:lvl w:ilvl="2" w:tplc="5D528CEE">
      <w:numFmt w:val="decimal"/>
      <w:lvlText w:val=""/>
      <w:lvlJc w:val="left"/>
    </w:lvl>
    <w:lvl w:ilvl="3" w:tplc="FE0A7DE4">
      <w:numFmt w:val="decimal"/>
      <w:lvlText w:val=""/>
      <w:lvlJc w:val="left"/>
    </w:lvl>
    <w:lvl w:ilvl="4" w:tplc="161EF1B0">
      <w:numFmt w:val="decimal"/>
      <w:lvlText w:val=""/>
      <w:lvlJc w:val="left"/>
    </w:lvl>
    <w:lvl w:ilvl="5" w:tplc="ACD623DC">
      <w:numFmt w:val="decimal"/>
      <w:lvlText w:val=""/>
      <w:lvlJc w:val="left"/>
    </w:lvl>
    <w:lvl w:ilvl="6" w:tplc="12E2DF50">
      <w:numFmt w:val="decimal"/>
      <w:lvlText w:val=""/>
      <w:lvlJc w:val="left"/>
    </w:lvl>
    <w:lvl w:ilvl="7" w:tplc="7D8E3826">
      <w:numFmt w:val="decimal"/>
      <w:lvlText w:val=""/>
      <w:lvlJc w:val="left"/>
    </w:lvl>
    <w:lvl w:ilvl="8" w:tplc="7A42D368">
      <w:numFmt w:val="decimal"/>
      <w:lvlText w:val=""/>
      <w:lvlJc w:val="left"/>
    </w:lvl>
  </w:abstractNum>
  <w:abstractNum w:abstractNumId="35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595824"/>
    <w:multiLevelType w:val="hybridMultilevel"/>
    <w:tmpl w:val="90DA87CA"/>
    <w:styleLink w:val="Zaimportowanystyl292"/>
    <w:lvl w:ilvl="0" w:tplc="F9CC9568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08E9155"/>
    <w:multiLevelType w:val="hybridMultilevel"/>
    <w:tmpl w:val="24B81002"/>
    <w:lvl w:ilvl="0" w:tplc="8F566448">
      <w:start w:val="1"/>
      <w:numFmt w:val="lowerLetter"/>
      <w:lvlText w:val="%1)"/>
      <w:lvlJc w:val="left"/>
      <w:pPr>
        <w:ind w:left="720" w:hanging="360"/>
      </w:pPr>
    </w:lvl>
    <w:lvl w:ilvl="1" w:tplc="74EE43D2">
      <w:start w:val="1"/>
      <w:numFmt w:val="lowerLetter"/>
      <w:lvlText w:val="%2."/>
      <w:lvlJc w:val="left"/>
      <w:pPr>
        <w:ind w:left="1440" w:hanging="360"/>
      </w:pPr>
    </w:lvl>
    <w:lvl w:ilvl="2" w:tplc="28189F8C">
      <w:start w:val="1"/>
      <w:numFmt w:val="lowerRoman"/>
      <w:lvlText w:val="%3."/>
      <w:lvlJc w:val="right"/>
      <w:pPr>
        <w:ind w:left="2160" w:hanging="180"/>
      </w:pPr>
    </w:lvl>
    <w:lvl w:ilvl="3" w:tplc="525E38AC">
      <w:start w:val="1"/>
      <w:numFmt w:val="decimal"/>
      <w:lvlText w:val="%4."/>
      <w:lvlJc w:val="left"/>
      <w:pPr>
        <w:ind w:left="2880" w:hanging="360"/>
      </w:pPr>
    </w:lvl>
    <w:lvl w:ilvl="4" w:tplc="90E2D8E2">
      <w:start w:val="1"/>
      <w:numFmt w:val="lowerLetter"/>
      <w:lvlText w:val="%5."/>
      <w:lvlJc w:val="left"/>
      <w:pPr>
        <w:ind w:left="3600" w:hanging="360"/>
      </w:pPr>
    </w:lvl>
    <w:lvl w:ilvl="5" w:tplc="F628F1B2">
      <w:start w:val="1"/>
      <w:numFmt w:val="lowerRoman"/>
      <w:lvlText w:val="%6."/>
      <w:lvlJc w:val="right"/>
      <w:pPr>
        <w:ind w:left="4320" w:hanging="180"/>
      </w:pPr>
    </w:lvl>
    <w:lvl w:ilvl="6" w:tplc="0196544E">
      <w:start w:val="1"/>
      <w:numFmt w:val="decimal"/>
      <w:lvlText w:val="%7."/>
      <w:lvlJc w:val="left"/>
      <w:pPr>
        <w:ind w:left="5040" w:hanging="360"/>
      </w:pPr>
    </w:lvl>
    <w:lvl w:ilvl="7" w:tplc="CFB00A5E">
      <w:start w:val="1"/>
      <w:numFmt w:val="lowerLetter"/>
      <w:lvlText w:val="%8."/>
      <w:lvlJc w:val="left"/>
      <w:pPr>
        <w:ind w:left="5760" w:hanging="360"/>
      </w:pPr>
    </w:lvl>
    <w:lvl w:ilvl="8" w:tplc="0E0080E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60DAC"/>
    <w:multiLevelType w:val="hybridMultilevel"/>
    <w:tmpl w:val="4BBCC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18C157A"/>
    <w:multiLevelType w:val="hybridMultilevel"/>
    <w:tmpl w:val="47981F9A"/>
    <w:styleLink w:val="Zaimportowanystyl42"/>
    <w:lvl w:ilvl="0" w:tplc="C7E4ECB4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6A73C8">
      <w:start w:val="1"/>
      <w:numFmt w:val="lowerLetter"/>
      <w:lvlText w:val="%2)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3CC1BA">
      <w:start w:val="1"/>
      <w:numFmt w:val="decimal"/>
      <w:lvlText w:val="%3)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08CA4A">
      <w:start w:val="1"/>
      <w:numFmt w:val="decimal"/>
      <w:lvlText w:val="%4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E0E406">
      <w:start w:val="1"/>
      <w:numFmt w:val="lowerLetter"/>
      <w:lvlText w:val="%5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A236DE">
      <w:start w:val="1"/>
      <w:numFmt w:val="lowerRoman"/>
      <w:lvlText w:val="%6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F2826E">
      <w:start w:val="1"/>
      <w:numFmt w:val="decimal"/>
      <w:lvlText w:val="%7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02462E">
      <w:start w:val="1"/>
      <w:numFmt w:val="lowerLetter"/>
      <w:lvlText w:val="%8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2AF864">
      <w:start w:val="1"/>
      <w:numFmt w:val="lowerRoman"/>
      <w:lvlText w:val="%9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6D41C55"/>
    <w:multiLevelType w:val="hybridMultilevel"/>
    <w:tmpl w:val="D562D2B6"/>
    <w:lvl w:ilvl="0" w:tplc="9D9610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C1703"/>
    <w:multiLevelType w:val="hybridMultilevel"/>
    <w:tmpl w:val="24FC4CEA"/>
    <w:lvl w:ilvl="0" w:tplc="FFFFFFFF">
      <w:numFmt w:val="decimal"/>
      <w:lvlText w:val=""/>
      <w:lvlJc w:val="left"/>
    </w:lvl>
    <w:lvl w:ilvl="1" w:tplc="93A0CBC8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99B2FF4"/>
    <w:multiLevelType w:val="hybridMultilevel"/>
    <w:tmpl w:val="DE805DDC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AB14722"/>
    <w:multiLevelType w:val="hybridMultilevel"/>
    <w:tmpl w:val="27CAFEFC"/>
    <w:styleLink w:val="Zaimportowanystyl16"/>
    <w:lvl w:ilvl="0" w:tplc="D4E875B0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E8262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0A664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2CCDE2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8EADD2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0EB5C4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549828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045CD4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726B8A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DB76670"/>
    <w:multiLevelType w:val="hybridMultilevel"/>
    <w:tmpl w:val="309E72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1D6870"/>
    <w:multiLevelType w:val="hybridMultilevel"/>
    <w:tmpl w:val="0C600158"/>
    <w:lvl w:ilvl="0" w:tplc="0FE4FD04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F2DCE0">
      <w:numFmt w:val="decimal"/>
      <w:lvlText w:val=""/>
      <w:lvlJc w:val="left"/>
    </w:lvl>
    <w:lvl w:ilvl="2" w:tplc="FCA84736">
      <w:numFmt w:val="decimal"/>
      <w:lvlText w:val=""/>
      <w:lvlJc w:val="left"/>
    </w:lvl>
    <w:lvl w:ilvl="3" w:tplc="34400778">
      <w:numFmt w:val="decimal"/>
      <w:lvlText w:val=""/>
      <w:lvlJc w:val="left"/>
    </w:lvl>
    <w:lvl w:ilvl="4" w:tplc="F79CD942">
      <w:numFmt w:val="decimal"/>
      <w:lvlText w:val=""/>
      <w:lvlJc w:val="left"/>
    </w:lvl>
    <w:lvl w:ilvl="5" w:tplc="42447FEE">
      <w:numFmt w:val="decimal"/>
      <w:lvlText w:val=""/>
      <w:lvlJc w:val="left"/>
    </w:lvl>
    <w:lvl w:ilvl="6" w:tplc="2B0E3018">
      <w:numFmt w:val="decimal"/>
      <w:lvlText w:val=""/>
      <w:lvlJc w:val="left"/>
    </w:lvl>
    <w:lvl w:ilvl="7" w:tplc="59964038">
      <w:numFmt w:val="decimal"/>
      <w:lvlText w:val=""/>
      <w:lvlJc w:val="left"/>
    </w:lvl>
    <w:lvl w:ilvl="8" w:tplc="203014F8">
      <w:numFmt w:val="decimal"/>
      <w:lvlText w:val=""/>
      <w:lvlJc w:val="left"/>
    </w:lvl>
  </w:abstractNum>
  <w:num w:numId="1" w16cid:durableId="1289363196">
    <w:abstractNumId w:val="16"/>
  </w:num>
  <w:num w:numId="2" w16cid:durableId="2011129687">
    <w:abstractNumId w:val="23"/>
  </w:num>
  <w:num w:numId="3" w16cid:durableId="1339117268">
    <w:abstractNumId w:val="40"/>
  </w:num>
  <w:num w:numId="4" w16cid:durableId="568542171">
    <w:abstractNumId w:val="38"/>
  </w:num>
  <w:num w:numId="5" w16cid:durableId="466901093">
    <w:abstractNumId w:val="33"/>
  </w:num>
  <w:num w:numId="6" w16cid:durableId="119421850">
    <w:abstractNumId w:val="24"/>
  </w:num>
  <w:num w:numId="7" w16cid:durableId="1959482475">
    <w:abstractNumId w:val="9"/>
  </w:num>
  <w:num w:numId="8" w16cid:durableId="1971813541">
    <w:abstractNumId w:val="21"/>
  </w:num>
  <w:num w:numId="9" w16cid:durableId="930091786">
    <w:abstractNumId w:val="7"/>
  </w:num>
  <w:num w:numId="10" w16cid:durableId="523791413">
    <w:abstractNumId w:val="43"/>
  </w:num>
  <w:num w:numId="11" w16cid:durableId="1120761366">
    <w:abstractNumId w:val="4"/>
  </w:num>
  <w:num w:numId="12" w16cid:durableId="1370837661">
    <w:abstractNumId w:val="10"/>
  </w:num>
  <w:num w:numId="13" w16cid:durableId="1076363936">
    <w:abstractNumId w:val="19"/>
  </w:num>
  <w:num w:numId="14" w16cid:durableId="1173301794">
    <w:abstractNumId w:val="3"/>
  </w:num>
  <w:num w:numId="15" w16cid:durableId="1198810532">
    <w:abstractNumId w:val="2"/>
  </w:num>
  <w:num w:numId="16" w16cid:durableId="548298793">
    <w:abstractNumId w:val="39"/>
  </w:num>
  <w:num w:numId="17" w16cid:durableId="757139939">
    <w:abstractNumId w:val="46"/>
  </w:num>
  <w:num w:numId="18" w16cid:durableId="1442144381">
    <w:abstractNumId w:val="8"/>
  </w:num>
  <w:num w:numId="19" w16cid:durableId="1603101781">
    <w:abstractNumId w:val="8"/>
    <w:lvlOverride w:ilvl="0">
      <w:lvl w:ilvl="0" w:tplc="2C0E7992">
        <w:start w:val="1"/>
        <w:numFmt w:val="decimal"/>
        <w:lvlText w:val="%1."/>
        <w:lvlJc w:val="left"/>
        <w:pPr>
          <w:ind w:left="340" w:hanging="340"/>
        </w:pPr>
        <w:rPr>
          <w:rFonts w:asciiTheme="minorHAnsi" w:eastAsia="Verdana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3E3DD4">
        <w:start w:val="1"/>
        <w:numFmt w:val="lowerLetter"/>
        <w:lvlText w:val="%2."/>
        <w:lvlJc w:val="left"/>
        <w:pPr>
          <w:ind w:left="14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58582C">
        <w:start w:val="1"/>
        <w:numFmt w:val="lowerRoman"/>
        <w:lvlText w:val="%3."/>
        <w:lvlJc w:val="left"/>
        <w:pPr>
          <w:ind w:left="2160" w:hanging="3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642664">
        <w:start w:val="1"/>
        <w:numFmt w:val="decimal"/>
        <w:lvlText w:val="%4."/>
        <w:lvlJc w:val="left"/>
        <w:pPr>
          <w:ind w:left="288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DE5396">
        <w:start w:val="1"/>
        <w:numFmt w:val="lowerLetter"/>
        <w:lvlText w:val="%5."/>
        <w:lvlJc w:val="left"/>
        <w:pPr>
          <w:ind w:left="360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5C07D4">
        <w:start w:val="1"/>
        <w:numFmt w:val="lowerRoman"/>
        <w:lvlText w:val="%6."/>
        <w:lvlJc w:val="left"/>
        <w:pPr>
          <w:ind w:left="4320" w:hanging="3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69CDC">
        <w:start w:val="1"/>
        <w:numFmt w:val="decimal"/>
        <w:lvlText w:val="%7."/>
        <w:lvlJc w:val="left"/>
        <w:pPr>
          <w:ind w:left="50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60DA7E">
        <w:start w:val="1"/>
        <w:numFmt w:val="lowerLetter"/>
        <w:lvlText w:val="%8."/>
        <w:lvlJc w:val="left"/>
        <w:pPr>
          <w:ind w:left="576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FEF674">
        <w:start w:val="1"/>
        <w:numFmt w:val="lowerRoman"/>
        <w:lvlText w:val="%9."/>
        <w:lvlJc w:val="left"/>
        <w:pPr>
          <w:ind w:left="6480" w:hanging="3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868375610">
    <w:abstractNumId w:val="34"/>
  </w:num>
  <w:num w:numId="21" w16cid:durableId="1332031184">
    <w:abstractNumId w:val="25"/>
  </w:num>
  <w:num w:numId="22" w16cid:durableId="564998203">
    <w:abstractNumId w:val="42"/>
  </w:num>
  <w:num w:numId="23" w16cid:durableId="1089503228">
    <w:abstractNumId w:val="27"/>
  </w:num>
  <w:num w:numId="24" w16cid:durableId="1058675628">
    <w:abstractNumId w:val="22"/>
  </w:num>
  <w:num w:numId="25" w16cid:durableId="188180367">
    <w:abstractNumId w:val="30"/>
  </w:num>
  <w:num w:numId="26" w16cid:durableId="538666792">
    <w:abstractNumId w:val="5"/>
  </w:num>
  <w:num w:numId="27" w16cid:durableId="645744704">
    <w:abstractNumId w:val="20"/>
  </w:num>
  <w:num w:numId="28" w16cid:durableId="2070496921">
    <w:abstractNumId w:val="13"/>
  </w:num>
  <w:num w:numId="29" w16cid:durableId="762453520">
    <w:abstractNumId w:val="18"/>
  </w:num>
  <w:num w:numId="30" w16cid:durableId="2060276302">
    <w:abstractNumId w:val="41"/>
  </w:num>
  <w:num w:numId="31" w16cid:durableId="917399124">
    <w:abstractNumId w:val="11"/>
  </w:num>
  <w:num w:numId="32" w16cid:durableId="1891451516">
    <w:abstractNumId w:val="31"/>
  </w:num>
  <w:num w:numId="33" w16cid:durableId="990522018">
    <w:abstractNumId w:val="6"/>
  </w:num>
  <w:num w:numId="34" w16cid:durableId="1320697600">
    <w:abstractNumId w:val="17"/>
  </w:num>
  <w:num w:numId="35" w16cid:durableId="655188806">
    <w:abstractNumId w:val="44"/>
  </w:num>
  <w:num w:numId="36" w16cid:durableId="486745650">
    <w:abstractNumId w:val="1"/>
  </w:num>
  <w:num w:numId="37" w16cid:durableId="637608191">
    <w:abstractNumId w:val="26"/>
  </w:num>
  <w:num w:numId="38" w16cid:durableId="1074738351">
    <w:abstractNumId w:val="36"/>
  </w:num>
  <w:num w:numId="39" w16cid:durableId="1103919360">
    <w:abstractNumId w:val="28"/>
  </w:num>
  <w:num w:numId="40" w16cid:durableId="1044017380">
    <w:abstractNumId w:val="14"/>
  </w:num>
  <w:num w:numId="41" w16cid:durableId="1199078667">
    <w:abstractNumId w:val="15"/>
  </w:num>
  <w:num w:numId="42" w16cid:durableId="1746608577">
    <w:abstractNumId w:val="12"/>
  </w:num>
  <w:num w:numId="43" w16cid:durableId="2027443745">
    <w:abstractNumId w:val="32"/>
  </w:num>
  <w:num w:numId="44" w16cid:durableId="1194029909">
    <w:abstractNumId w:val="45"/>
  </w:num>
  <w:num w:numId="45" w16cid:durableId="464926939">
    <w:abstractNumId w:val="29"/>
  </w:num>
  <w:num w:numId="46" w16cid:durableId="146673340">
    <w:abstractNumId w:val="35"/>
  </w:num>
  <w:num w:numId="47" w16cid:durableId="407263707">
    <w:abstractNumId w:val="37"/>
  </w:num>
  <w:num w:numId="48" w16cid:durableId="1342320741">
    <w:abstractNumId w:val="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37"/>
    <w:rsid w:val="00001559"/>
    <w:rsid w:val="00010853"/>
    <w:rsid w:val="00031F27"/>
    <w:rsid w:val="00036697"/>
    <w:rsid w:val="000473A9"/>
    <w:rsid w:val="0005038B"/>
    <w:rsid w:val="0005239A"/>
    <w:rsid w:val="00053BE4"/>
    <w:rsid w:val="000554C8"/>
    <w:rsid w:val="000562BC"/>
    <w:rsid w:val="000568B4"/>
    <w:rsid w:val="00065205"/>
    <w:rsid w:val="000670FB"/>
    <w:rsid w:val="00067FEE"/>
    <w:rsid w:val="00072209"/>
    <w:rsid w:val="00073FD7"/>
    <w:rsid w:val="00076B3A"/>
    <w:rsid w:val="00081747"/>
    <w:rsid w:val="000844B4"/>
    <w:rsid w:val="00085FEC"/>
    <w:rsid w:val="0009097B"/>
    <w:rsid w:val="00096775"/>
    <w:rsid w:val="000A59E1"/>
    <w:rsid w:val="000B31D1"/>
    <w:rsid w:val="000C1B06"/>
    <w:rsid w:val="000C4B43"/>
    <w:rsid w:val="000D1CC9"/>
    <w:rsid w:val="000D33A0"/>
    <w:rsid w:val="000D545B"/>
    <w:rsid w:val="000F47A0"/>
    <w:rsid w:val="0010112D"/>
    <w:rsid w:val="00101555"/>
    <w:rsid w:val="001018EC"/>
    <w:rsid w:val="00103258"/>
    <w:rsid w:val="00107310"/>
    <w:rsid w:val="00124F65"/>
    <w:rsid w:val="00132F15"/>
    <w:rsid w:val="00141B23"/>
    <w:rsid w:val="001436FD"/>
    <w:rsid w:val="00152FB2"/>
    <w:rsid w:val="00165382"/>
    <w:rsid w:val="001659F7"/>
    <w:rsid w:val="00180BE6"/>
    <w:rsid w:val="001839AB"/>
    <w:rsid w:val="0018693F"/>
    <w:rsid w:val="00187796"/>
    <w:rsid w:val="001956BD"/>
    <w:rsid w:val="00195CE0"/>
    <w:rsid w:val="001A18CA"/>
    <w:rsid w:val="001A4915"/>
    <w:rsid w:val="001C202C"/>
    <w:rsid w:val="001C4C18"/>
    <w:rsid w:val="001D46CE"/>
    <w:rsid w:val="001E3516"/>
    <w:rsid w:val="001E586C"/>
    <w:rsid w:val="001F11B4"/>
    <w:rsid w:val="001F18A2"/>
    <w:rsid w:val="001F5F68"/>
    <w:rsid w:val="001F7C85"/>
    <w:rsid w:val="00200ED4"/>
    <w:rsid w:val="00202CD5"/>
    <w:rsid w:val="00203AC4"/>
    <w:rsid w:val="00206EFD"/>
    <w:rsid w:val="0021071D"/>
    <w:rsid w:val="002112CC"/>
    <w:rsid w:val="00211F7C"/>
    <w:rsid w:val="0021244D"/>
    <w:rsid w:val="0021302C"/>
    <w:rsid w:val="0021659B"/>
    <w:rsid w:val="0022603B"/>
    <w:rsid w:val="00231C66"/>
    <w:rsid w:val="00234250"/>
    <w:rsid w:val="00242754"/>
    <w:rsid w:val="00243B17"/>
    <w:rsid w:val="00243F4E"/>
    <w:rsid w:val="00250066"/>
    <w:rsid w:val="00252BC3"/>
    <w:rsid w:val="00264CF6"/>
    <w:rsid w:val="00271F60"/>
    <w:rsid w:val="002738AC"/>
    <w:rsid w:val="00280394"/>
    <w:rsid w:val="00282AD4"/>
    <w:rsid w:val="00287702"/>
    <w:rsid w:val="002879E3"/>
    <w:rsid w:val="00291280"/>
    <w:rsid w:val="0029484E"/>
    <w:rsid w:val="002A17BA"/>
    <w:rsid w:val="002A5B5A"/>
    <w:rsid w:val="002A68DB"/>
    <w:rsid w:val="002B0D70"/>
    <w:rsid w:val="002B2FEA"/>
    <w:rsid w:val="002C0F3E"/>
    <w:rsid w:val="002C2169"/>
    <w:rsid w:val="002D3ABE"/>
    <w:rsid w:val="002D5977"/>
    <w:rsid w:val="002E0E88"/>
    <w:rsid w:val="002E2603"/>
    <w:rsid w:val="002E359D"/>
    <w:rsid w:val="002E4774"/>
    <w:rsid w:val="002E4FBA"/>
    <w:rsid w:val="002E76D6"/>
    <w:rsid w:val="002F2073"/>
    <w:rsid w:val="002F36BC"/>
    <w:rsid w:val="002F39A7"/>
    <w:rsid w:val="002F3E27"/>
    <w:rsid w:val="002F4A4D"/>
    <w:rsid w:val="00303180"/>
    <w:rsid w:val="0030502F"/>
    <w:rsid w:val="00311BC9"/>
    <w:rsid w:val="003176DC"/>
    <w:rsid w:val="003232E3"/>
    <w:rsid w:val="00323B22"/>
    <w:rsid w:val="00332427"/>
    <w:rsid w:val="003333C4"/>
    <w:rsid w:val="003344C9"/>
    <w:rsid w:val="0034649C"/>
    <w:rsid w:val="003516AB"/>
    <w:rsid w:val="00352744"/>
    <w:rsid w:val="00353807"/>
    <w:rsid w:val="003549A6"/>
    <w:rsid w:val="00370385"/>
    <w:rsid w:val="00372D78"/>
    <w:rsid w:val="00372E0D"/>
    <w:rsid w:val="00374238"/>
    <w:rsid w:val="00377338"/>
    <w:rsid w:val="00384BDC"/>
    <w:rsid w:val="0038592B"/>
    <w:rsid w:val="003A0726"/>
    <w:rsid w:val="003A1364"/>
    <w:rsid w:val="003A2F54"/>
    <w:rsid w:val="003A5FB7"/>
    <w:rsid w:val="003B24DF"/>
    <w:rsid w:val="003B7E64"/>
    <w:rsid w:val="003F0647"/>
    <w:rsid w:val="003F3269"/>
    <w:rsid w:val="003F7297"/>
    <w:rsid w:val="00402E4B"/>
    <w:rsid w:val="00404045"/>
    <w:rsid w:val="004117D2"/>
    <w:rsid w:val="004146F5"/>
    <w:rsid w:val="0041620F"/>
    <w:rsid w:val="00421133"/>
    <w:rsid w:val="0042191B"/>
    <w:rsid w:val="00433AFB"/>
    <w:rsid w:val="0043676F"/>
    <w:rsid w:val="00447D0A"/>
    <w:rsid w:val="004622BB"/>
    <w:rsid w:val="00471D2A"/>
    <w:rsid w:val="00472A54"/>
    <w:rsid w:val="00472D00"/>
    <w:rsid w:val="00473EF0"/>
    <w:rsid w:val="00476AB1"/>
    <w:rsid w:val="00481AFA"/>
    <w:rsid w:val="0049715E"/>
    <w:rsid w:val="004A1F38"/>
    <w:rsid w:val="004B073D"/>
    <w:rsid w:val="004C2162"/>
    <w:rsid w:val="004C3C98"/>
    <w:rsid w:val="004C6565"/>
    <w:rsid w:val="004D0415"/>
    <w:rsid w:val="004D1ED4"/>
    <w:rsid w:val="004D2490"/>
    <w:rsid w:val="004E5041"/>
    <w:rsid w:val="00500E54"/>
    <w:rsid w:val="00504E29"/>
    <w:rsid w:val="00505833"/>
    <w:rsid w:val="00511B1F"/>
    <w:rsid w:val="00531762"/>
    <w:rsid w:val="0053592B"/>
    <w:rsid w:val="0054557B"/>
    <w:rsid w:val="00546F6F"/>
    <w:rsid w:val="0055135B"/>
    <w:rsid w:val="00555AEC"/>
    <w:rsid w:val="00565871"/>
    <w:rsid w:val="00580903"/>
    <w:rsid w:val="0059525B"/>
    <w:rsid w:val="00595A19"/>
    <w:rsid w:val="00597FAE"/>
    <w:rsid w:val="005A306A"/>
    <w:rsid w:val="005A56B3"/>
    <w:rsid w:val="005A58DB"/>
    <w:rsid w:val="005A71F8"/>
    <w:rsid w:val="005B3DB7"/>
    <w:rsid w:val="005B52A3"/>
    <w:rsid w:val="005B5B2F"/>
    <w:rsid w:val="005C52F8"/>
    <w:rsid w:val="005E330D"/>
    <w:rsid w:val="005F120E"/>
    <w:rsid w:val="005F1775"/>
    <w:rsid w:val="005F3117"/>
    <w:rsid w:val="00601A8B"/>
    <w:rsid w:val="00602A64"/>
    <w:rsid w:val="0060646B"/>
    <w:rsid w:val="00613BEE"/>
    <w:rsid w:val="0063735E"/>
    <w:rsid w:val="00637EE7"/>
    <w:rsid w:val="00642096"/>
    <w:rsid w:val="006433D9"/>
    <w:rsid w:val="006439C6"/>
    <w:rsid w:val="0064625F"/>
    <w:rsid w:val="0065093D"/>
    <w:rsid w:val="00651C10"/>
    <w:rsid w:val="00655C93"/>
    <w:rsid w:val="006640EE"/>
    <w:rsid w:val="00664680"/>
    <w:rsid w:val="00670506"/>
    <w:rsid w:val="0067362F"/>
    <w:rsid w:val="00675EFA"/>
    <w:rsid w:val="006775F5"/>
    <w:rsid w:val="00684C8B"/>
    <w:rsid w:val="00685F3F"/>
    <w:rsid w:val="0069053E"/>
    <w:rsid w:val="006917EF"/>
    <w:rsid w:val="006977ED"/>
    <w:rsid w:val="006A4795"/>
    <w:rsid w:val="006B13CE"/>
    <w:rsid w:val="006B1E43"/>
    <w:rsid w:val="006B456D"/>
    <w:rsid w:val="006D0905"/>
    <w:rsid w:val="006D09DB"/>
    <w:rsid w:val="006D0A02"/>
    <w:rsid w:val="006D1771"/>
    <w:rsid w:val="006D18F1"/>
    <w:rsid w:val="006D3788"/>
    <w:rsid w:val="006D4251"/>
    <w:rsid w:val="006D48F8"/>
    <w:rsid w:val="006D7002"/>
    <w:rsid w:val="006E2DB2"/>
    <w:rsid w:val="006F4911"/>
    <w:rsid w:val="0070238E"/>
    <w:rsid w:val="007038E3"/>
    <w:rsid w:val="00705C0F"/>
    <w:rsid w:val="007145D8"/>
    <w:rsid w:val="007226CD"/>
    <w:rsid w:val="00733A7A"/>
    <w:rsid w:val="00733DD6"/>
    <w:rsid w:val="0074458D"/>
    <w:rsid w:val="00750FC5"/>
    <w:rsid w:val="00753213"/>
    <w:rsid w:val="0075737A"/>
    <w:rsid w:val="00760E82"/>
    <w:rsid w:val="007637CB"/>
    <w:rsid w:val="00767BE4"/>
    <w:rsid w:val="00770819"/>
    <w:rsid w:val="00771879"/>
    <w:rsid w:val="007856F7"/>
    <w:rsid w:val="00785BBD"/>
    <w:rsid w:val="0078633F"/>
    <w:rsid w:val="00794CE4"/>
    <w:rsid w:val="0079701E"/>
    <w:rsid w:val="007A7C45"/>
    <w:rsid w:val="007C5684"/>
    <w:rsid w:val="007D50F2"/>
    <w:rsid w:val="007D5EDC"/>
    <w:rsid w:val="007E113A"/>
    <w:rsid w:val="007E1E7C"/>
    <w:rsid w:val="007F5CCE"/>
    <w:rsid w:val="00805401"/>
    <w:rsid w:val="00810233"/>
    <w:rsid w:val="00814731"/>
    <w:rsid w:val="00817134"/>
    <w:rsid w:val="0082086D"/>
    <w:rsid w:val="00824CAD"/>
    <w:rsid w:val="00825343"/>
    <w:rsid w:val="008338E4"/>
    <w:rsid w:val="0083636F"/>
    <w:rsid w:val="00837905"/>
    <w:rsid w:val="00844B7A"/>
    <w:rsid w:val="00847A78"/>
    <w:rsid w:val="00851CA4"/>
    <w:rsid w:val="0085461C"/>
    <w:rsid w:val="00855A59"/>
    <w:rsid w:val="00855D28"/>
    <w:rsid w:val="0085696F"/>
    <w:rsid w:val="00863428"/>
    <w:rsid w:val="008668F3"/>
    <w:rsid w:val="00870DA0"/>
    <w:rsid w:val="008744CD"/>
    <w:rsid w:val="00874B35"/>
    <w:rsid w:val="00874D8F"/>
    <w:rsid w:val="00880CA4"/>
    <w:rsid w:val="0088182D"/>
    <w:rsid w:val="0088195A"/>
    <w:rsid w:val="008952D6"/>
    <w:rsid w:val="008B18CB"/>
    <w:rsid w:val="008C03BC"/>
    <w:rsid w:val="008C4BA0"/>
    <w:rsid w:val="008D1352"/>
    <w:rsid w:val="008D1D61"/>
    <w:rsid w:val="008D2E0F"/>
    <w:rsid w:val="008E09AC"/>
    <w:rsid w:val="00903ADA"/>
    <w:rsid w:val="00904074"/>
    <w:rsid w:val="00905D41"/>
    <w:rsid w:val="00911512"/>
    <w:rsid w:val="00912ADF"/>
    <w:rsid w:val="0092130E"/>
    <w:rsid w:val="0092316E"/>
    <w:rsid w:val="00923345"/>
    <w:rsid w:val="0093578C"/>
    <w:rsid w:val="009471C6"/>
    <w:rsid w:val="009502E7"/>
    <w:rsid w:val="00951D18"/>
    <w:rsid w:val="00962B4C"/>
    <w:rsid w:val="00965F99"/>
    <w:rsid w:val="00972987"/>
    <w:rsid w:val="00983F1A"/>
    <w:rsid w:val="009874D0"/>
    <w:rsid w:val="00990C98"/>
    <w:rsid w:val="0099428B"/>
    <w:rsid w:val="00997CA5"/>
    <w:rsid w:val="009A04EC"/>
    <w:rsid w:val="009A1114"/>
    <w:rsid w:val="009A2D22"/>
    <w:rsid w:val="009A458E"/>
    <w:rsid w:val="009C6ECA"/>
    <w:rsid w:val="009D185A"/>
    <w:rsid w:val="009D1B3F"/>
    <w:rsid w:val="009D2A82"/>
    <w:rsid w:val="009D5B40"/>
    <w:rsid w:val="009D6BDF"/>
    <w:rsid w:val="009E0833"/>
    <w:rsid w:val="009E2966"/>
    <w:rsid w:val="009E3377"/>
    <w:rsid w:val="009F1E93"/>
    <w:rsid w:val="00A0136A"/>
    <w:rsid w:val="00A0141E"/>
    <w:rsid w:val="00A03409"/>
    <w:rsid w:val="00A177A5"/>
    <w:rsid w:val="00A20BBC"/>
    <w:rsid w:val="00A21B06"/>
    <w:rsid w:val="00A223BB"/>
    <w:rsid w:val="00A2758B"/>
    <w:rsid w:val="00A3246E"/>
    <w:rsid w:val="00A377C6"/>
    <w:rsid w:val="00A37995"/>
    <w:rsid w:val="00A43A0C"/>
    <w:rsid w:val="00A44CBC"/>
    <w:rsid w:val="00A5501B"/>
    <w:rsid w:val="00A5683D"/>
    <w:rsid w:val="00A65774"/>
    <w:rsid w:val="00A65CF2"/>
    <w:rsid w:val="00A7334E"/>
    <w:rsid w:val="00A760C2"/>
    <w:rsid w:val="00A76A3E"/>
    <w:rsid w:val="00A81C31"/>
    <w:rsid w:val="00A87815"/>
    <w:rsid w:val="00A90FA9"/>
    <w:rsid w:val="00A93547"/>
    <w:rsid w:val="00A948F8"/>
    <w:rsid w:val="00A94F9F"/>
    <w:rsid w:val="00AB19D1"/>
    <w:rsid w:val="00AB418F"/>
    <w:rsid w:val="00AC0657"/>
    <w:rsid w:val="00AC0DC1"/>
    <w:rsid w:val="00AC1D21"/>
    <w:rsid w:val="00AC3C92"/>
    <w:rsid w:val="00AC7AEB"/>
    <w:rsid w:val="00AD7A67"/>
    <w:rsid w:val="00AE5BB2"/>
    <w:rsid w:val="00AE7C03"/>
    <w:rsid w:val="00AF709B"/>
    <w:rsid w:val="00B0024B"/>
    <w:rsid w:val="00B04986"/>
    <w:rsid w:val="00B04CA1"/>
    <w:rsid w:val="00B054D5"/>
    <w:rsid w:val="00B067FD"/>
    <w:rsid w:val="00B10A6C"/>
    <w:rsid w:val="00B13A36"/>
    <w:rsid w:val="00B15275"/>
    <w:rsid w:val="00B16726"/>
    <w:rsid w:val="00B22D27"/>
    <w:rsid w:val="00B27688"/>
    <w:rsid w:val="00B460B0"/>
    <w:rsid w:val="00B75DDB"/>
    <w:rsid w:val="00B818DB"/>
    <w:rsid w:val="00B84A72"/>
    <w:rsid w:val="00B84ADF"/>
    <w:rsid w:val="00B90363"/>
    <w:rsid w:val="00B93E4F"/>
    <w:rsid w:val="00B97451"/>
    <w:rsid w:val="00BA5EDD"/>
    <w:rsid w:val="00BA66AA"/>
    <w:rsid w:val="00BA6F4E"/>
    <w:rsid w:val="00BB00A7"/>
    <w:rsid w:val="00BB0191"/>
    <w:rsid w:val="00BB0614"/>
    <w:rsid w:val="00BB5CE8"/>
    <w:rsid w:val="00BC1752"/>
    <w:rsid w:val="00BD2D19"/>
    <w:rsid w:val="00BD3C34"/>
    <w:rsid w:val="00BE0E79"/>
    <w:rsid w:val="00BE44AB"/>
    <w:rsid w:val="00BE65DF"/>
    <w:rsid w:val="00BF2FAB"/>
    <w:rsid w:val="00BF5A2D"/>
    <w:rsid w:val="00C12BF8"/>
    <w:rsid w:val="00C1487C"/>
    <w:rsid w:val="00C2116E"/>
    <w:rsid w:val="00C3130B"/>
    <w:rsid w:val="00C43A12"/>
    <w:rsid w:val="00C51EF6"/>
    <w:rsid w:val="00C5308C"/>
    <w:rsid w:val="00C55DEC"/>
    <w:rsid w:val="00C62ABB"/>
    <w:rsid w:val="00C640FB"/>
    <w:rsid w:val="00C72D7D"/>
    <w:rsid w:val="00C875D8"/>
    <w:rsid w:val="00CA3388"/>
    <w:rsid w:val="00CA4F9A"/>
    <w:rsid w:val="00CA7EA8"/>
    <w:rsid w:val="00CC150C"/>
    <w:rsid w:val="00CC3AC9"/>
    <w:rsid w:val="00CC5A48"/>
    <w:rsid w:val="00CD0895"/>
    <w:rsid w:val="00CD1090"/>
    <w:rsid w:val="00CD13BD"/>
    <w:rsid w:val="00CD1E25"/>
    <w:rsid w:val="00CD79B3"/>
    <w:rsid w:val="00CF650C"/>
    <w:rsid w:val="00D13FEA"/>
    <w:rsid w:val="00D22149"/>
    <w:rsid w:val="00D35A24"/>
    <w:rsid w:val="00D45B90"/>
    <w:rsid w:val="00D524D6"/>
    <w:rsid w:val="00D5296B"/>
    <w:rsid w:val="00D52C87"/>
    <w:rsid w:val="00D56390"/>
    <w:rsid w:val="00D601A6"/>
    <w:rsid w:val="00D62DDD"/>
    <w:rsid w:val="00D665B0"/>
    <w:rsid w:val="00D7693D"/>
    <w:rsid w:val="00D7735D"/>
    <w:rsid w:val="00D84B76"/>
    <w:rsid w:val="00D84CE4"/>
    <w:rsid w:val="00D90A24"/>
    <w:rsid w:val="00D91CF3"/>
    <w:rsid w:val="00D91DD8"/>
    <w:rsid w:val="00D91F60"/>
    <w:rsid w:val="00D924A0"/>
    <w:rsid w:val="00D9442B"/>
    <w:rsid w:val="00D97CBC"/>
    <w:rsid w:val="00DA0BC9"/>
    <w:rsid w:val="00DB6907"/>
    <w:rsid w:val="00DB6E2C"/>
    <w:rsid w:val="00DB7A67"/>
    <w:rsid w:val="00DC267F"/>
    <w:rsid w:val="00DC68B1"/>
    <w:rsid w:val="00DC6A01"/>
    <w:rsid w:val="00DD0976"/>
    <w:rsid w:val="00DF4FD4"/>
    <w:rsid w:val="00DF648D"/>
    <w:rsid w:val="00E01495"/>
    <w:rsid w:val="00E0780F"/>
    <w:rsid w:val="00E12275"/>
    <w:rsid w:val="00E13D51"/>
    <w:rsid w:val="00E24BC1"/>
    <w:rsid w:val="00E24EA7"/>
    <w:rsid w:val="00E32E5A"/>
    <w:rsid w:val="00E456EB"/>
    <w:rsid w:val="00E45CF2"/>
    <w:rsid w:val="00E46C11"/>
    <w:rsid w:val="00E553AC"/>
    <w:rsid w:val="00E65769"/>
    <w:rsid w:val="00E72465"/>
    <w:rsid w:val="00E755FF"/>
    <w:rsid w:val="00E8101A"/>
    <w:rsid w:val="00E828CF"/>
    <w:rsid w:val="00E841B0"/>
    <w:rsid w:val="00E877D4"/>
    <w:rsid w:val="00E91B75"/>
    <w:rsid w:val="00E97896"/>
    <w:rsid w:val="00EA1D14"/>
    <w:rsid w:val="00EA5237"/>
    <w:rsid w:val="00EA5252"/>
    <w:rsid w:val="00EB28A9"/>
    <w:rsid w:val="00EB3EED"/>
    <w:rsid w:val="00ED2319"/>
    <w:rsid w:val="00EE4AE4"/>
    <w:rsid w:val="00EE537A"/>
    <w:rsid w:val="00EE7414"/>
    <w:rsid w:val="00F10748"/>
    <w:rsid w:val="00F107C5"/>
    <w:rsid w:val="00F126C1"/>
    <w:rsid w:val="00F14B32"/>
    <w:rsid w:val="00F2187B"/>
    <w:rsid w:val="00F24AC1"/>
    <w:rsid w:val="00F30DC1"/>
    <w:rsid w:val="00F40132"/>
    <w:rsid w:val="00F43C79"/>
    <w:rsid w:val="00F567D4"/>
    <w:rsid w:val="00F61290"/>
    <w:rsid w:val="00F63E77"/>
    <w:rsid w:val="00F80F23"/>
    <w:rsid w:val="00F85088"/>
    <w:rsid w:val="00F85981"/>
    <w:rsid w:val="00F87165"/>
    <w:rsid w:val="00F876CC"/>
    <w:rsid w:val="00F9020B"/>
    <w:rsid w:val="00F9089F"/>
    <w:rsid w:val="00F9794E"/>
    <w:rsid w:val="00FA484D"/>
    <w:rsid w:val="00FA79A7"/>
    <w:rsid w:val="00FB2EEE"/>
    <w:rsid w:val="00FB6ECF"/>
    <w:rsid w:val="00FC0952"/>
    <w:rsid w:val="00FC143A"/>
    <w:rsid w:val="00FC22D3"/>
    <w:rsid w:val="00FC3F13"/>
    <w:rsid w:val="00FD44EC"/>
    <w:rsid w:val="00FE3D44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85F21"/>
  <w15:chartTrackingRefBased/>
  <w15:docId w15:val="{8A4BEDFD-ED97-40AC-8B30-68BD8CCA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CE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5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5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5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5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5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5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5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5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5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5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5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52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52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5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5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5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5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5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5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5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5237"/>
    <w:rPr>
      <w:i/>
      <w:iCs/>
      <w:color w:val="404040" w:themeColor="text1" w:themeTint="BF"/>
    </w:rPr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uiPriority w:val="34"/>
    <w:qFormat/>
    <w:rsid w:val="00EA5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52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5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52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523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EA5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237"/>
    <w:rPr>
      <w:kern w:val="0"/>
      <w14:ligatures w14:val="none"/>
    </w:rPr>
  </w:style>
  <w:style w:type="paragraph" w:styleId="Bezodstpw">
    <w:name w:val="No Spacing"/>
    <w:uiPriority w:val="1"/>
    <w:qFormat/>
    <w:rsid w:val="00EA5237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uiPriority w:val="34"/>
    <w:qFormat/>
    <w:locked/>
    <w:rsid w:val="00EA5237"/>
  </w:style>
  <w:style w:type="character" w:styleId="Hipercze">
    <w:name w:val="Hyperlink"/>
    <w:basedOn w:val="Domylnaczcionkaakapitu"/>
    <w:uiPriority w:val="99"/>
    <w:unhideWhenUsed/>
    <w:rsid w:val="00EA5237"/>
    <w:rPr>
      <w:color w:val="0000FF"/>
      <w:u w:val="single"/>
    </w:rPr>
  </w:style>
  <w:style w:type="numbering" w:customStyle="1" w:styleId="Zaimportowanystyl343">
    <w:name w:val="Zaimportowany styl 343"/>
    <w:rsid w:val="00EA5237"/>
    <w:pPr>
      <w:numPr>
        <w:numId w:val="1"/>
      </w:numPr>
    </w:pPr>
  </w:style>
  <w:style w:type="numbering" w:customStyle="1" w:styleId="Zaimportowanystyl292">
    <w:name w:val="Zaimportowany styl 292"/>
    <w:rsid w:val="00EA5237"/>
    <w:pPr>
      <w:numPr>
        <w:numId w:val="38"/>
      </w:numPr>
    </w:pPr>
  </w:style>
  <w:style w:type="paragraph" w:styleId="Nagwek">
    <w:name w:val="header"/>
    <w:basedOn w:val="Normalny"/>
    <w:link w:val="NagwekZnak"/>
    <w:uiPriority w:val="99"/>
    <w:unhideWhenUsed/>
    <w:rsid w:val="0023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50"/>
    <w:rPr>
      <w:kern w:val="0"/>
      <w14:ligatures w14:val="none"/>
    </w:rPr>
  </w:style>
  <w:style w:type="paragraph" w:customStyle="1" w:styleId="Default">
    <w:name w:val="Default"/>
    <w:rsid w:val="002F4A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numbering" w:customStyle="1" w:styleId="Zaimportowanystyl11">
    <w:name w:val="Zaimportowany styl 11"/>
    <w:rsid w:val="0085461C"/>
    <w:pPr>
      <w:numPr>
        <w:numId w:val="7"/>
      </w:numPr>
    </w:pPr>
  </w:style>
  <w:style w:type="numbering" w:customStyle="1" w:styleId="Zaimportowanystyl15">
    <w:name w:val="Zaimportowany styl 15"/>
    <w:rsid w:val="0085461C"/>
    <w:pPr>
      <w:numPr>
        <w:numId w:val="8"/>
      </w:numPr>
    </w:pPr>
  </w:style>
  <w:style w:type="numbering" w:customStyle="1" w:styleId="Zaimportowanystyl16">
    <w:name w:val="Zaimportowany styl 16"/>
    <w:rsid w:val="0085461C"/>
    <w:pPr>
      <w:numPr>
        <w:numId w:val="10"/>
      </w:numPr>
    </w:pPr>
  </w:style>
  <w:style w:type="table" w:customStyle="1" w:styleId="TableNormal">
    <w:name w:val="Table Normal"/>
    <w:rsid w:val="00B049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B049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D0415"/>
  </w:style>
  <w:style w:type="numbering" w:customStyle="1" w:styleId="Zaimportowanystyl14">
    <w:name w:val="Zaimportowany styl 14"/>
    <w:rsid w:val="00E755FF"/>
    <w:pPr>
      <w:numPr>
        <w:numId w:val="15"/>
      </w:numPr>
    </w:pPr>
  </w:style>
  <w:style w:type="numbering" w:customStyle="1" w:styleId="Zaimportowanystyl42">
    <w:name w:val="Zaimportowany styl 42"/>
    <w:rsid w:val="00E755FF"/>
    <w:pPr>
      <w:numPr>
        <w:numId w:val="16"/>
      </w:numPr>
    </w:pPr>
  </w:style>
  <w:style w:type="character" w:customStyle="1" w:styleId="Brak">
    <w:name w:val="Brak"/>
    <w:rsid w:val="00250066"/>
  </w:style>
  <w:style w:type="character" w:customStyle="1" w:styleId="Hyperlink2">
    <w:name w:val="Hyperlink.2"/>
    <w:basedOn w:val="Brak"/>
    <w:rsid w:val="00250066"/>
    <w:rPr>
      <w:color w:val="0000FF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gkelc">
    <w:name w:val="hgkelc"/>
    <w:basedOn w:val="Domylnaczcionkaakapitu"/>
    <w:rsid w:val="002E359D"/>
  </w:style>
  <w:style w:type="character" w:customStyle="1" w:styleId="vuuxrf">
    <w:name w:val="vuuxrf"/>
    <w:basedOn w:val="Domylnaczcionkaakapitu"/>
    <w:rsid w:val="00404045"/>
  </w:style>
  <w:style w:type="character" w:styleId="HTML-cytat">
    <w:name w:val="HTML Cite"/>
    <w:basedOn w:val="Domylnaczcionkaakapitu"/>
    <w:uiPriority w:val="99"/>
    <w:semiHidden/>
    <w:unhideWhenUsed/>
    <w:rsid w:val="00404045"/>
    <w:rPr>
      <w:i/>
      <w:iCs/>
    </w:rPr>
  </w:style>
  <w:style w:type="paragraph" w:styleId="Poprawka">
    <w:name w:val="Revision"/>
    <w:hidden/>
    <w:uiPriority w:val="99"/>
    <w:semiHidden/>
    <w:rsid w:val="00DC68B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.publiczne@koszy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17</cp:revision>
  <cp:lastPrinted>2024-08-02T12:10:00Z</cp:lastPrinted>
  <dcterms:created xsi:type="dcterms:W3CDTF">2024-08-02T11:30:00Z</dcterms:created>
  <dcterms:modified xsi:type="dcterms:W3CDTF">2024-08-05T08:22:00Z</dcterms:modified>
</cp:coreProperties>
</file>