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6D47E" w14:textId="63952D2B" w:rsidR="00C21F27" w:rsidRPr="00A31B5B" w:rsidRDefault="00C21F27" w:rsidP="00782D10">
      <w:pPr>
        <w:jc w:val="right"/>
        <w:rPr>
          <w:rFonts w:cstheme="minorHAnsi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 xml:space="preserve"> </w:t>
      </w:r>
      <w:r w:rsidRPr="004F7EDA">
        <w:rPr>
          <w:rFonts w:eastAsia="Times New Roman" w:cstheme="minorHAnsi"/>
          <w:b/>
          <w:sz w:val="18"/>
          <w:szCs w:val="18"/>
          <w:lang w:eastAsia="pl-PL"/>
        </w:rPr>
        <w:t xml:space="preserve">Załącznik nr </w:t>
      </w:r>
      <w:r>
        <w:rPr>
          <w:rFonts w:eastAsia="Times New Roman" w:cstheme="minorHAnsi"/>
          <w:b/>
          <w:sz w:val="18"/>
          <w:szCs w:val="18"/>
          <w:lang w:eastAsia="pl-PL"/>
        </w:rPr>
        <w:t>3</w:t>
      </w:r>
      <w:r w:rsidRPr="004F7EDA">
        <w:rPr>
          <w:rFonts w:eastAsia="Times New Roman" w:cstheme="minorHAnsi"/>
          <w:b/>
          <w:sz w:val="18"/>
          <w:szCs w:val="18"/>
          <w:lang w:eastAsia="pl-PL"/>
        </w:rPr>
        <w:t xml:space="preserve"> do Zapytania Ofertoweg</w:t>
      </w:r>
      <w:r>
        <w:rPr>
          <w:rFonts w:eastAsia="Times New Roman" w:cstheme="minorHAnsi"/>
          <w:b/>
          <w:sz w:val="18"/>
          <w:szCs w:val="18"/>
          <w:lang w:eastAsia="pl-PL"/>
        </w:rPr>
        <w:t>o</w:t>
      </w:r>
      <w:r w:rsidRPr="00405590">
        <w:rPr>
          <w:rFonts w:cstheme="minorHAnsi"/>
          <w:b/>
        </w:rPr>
        <w:tab/>
      </w:r>
    </w:p>
    <w:p w14:paraId="41C2B845" w14:textId="77777777" w:rsidR="00C21F27" w:rsidRPr="007B7ED9" w:rsidRDefault="00C21F27" w:rsidP="00C21F27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PROJEKT </w:t>
      </w:r>
      <w:r w:rsidRPr="007B7ED9">
        <w:rPr>
          <w:rFonts w:eastAsia="Times New Roman" w:cstheme="minorHAnsi"/>
          <w:b/>
          <w:lang w:eastAsia="pl-PL"/>
        </w:rPr>
        <w:t>UMOW</w:t>
      </w:r>
      <w:r>
        <w:rPr>
          <w:rFonts w:eastAsia="Times New Roman" w:cstheme="minorHAnsi"/>
          <w:b/>
          <w:lang w:eastAsia="pl-PL"/>
        </w:rPr>
        <w:t>Y</w:t>
      </w:r>
    </w:p>
    <w:p w14:paraId="66240861" w14:textId="77777777" w:rsidR="00C21F27" w:rsidRPr="007B7ED9" w:rsidRDefault="00C21F27" w:rsidP="00C21F27">
      <w:pPr>
        <w:spacing w:after="0" w:line="240" w:lineRule="auto"/>
        <w:rPr>
          <w:rFonts w:eastAsia="Times New Roman" w:cstheme="minorHAnsi"/>
          <w:lang w:eastAsia="pl-PL"/>
        </w:rPr>
      </w:pPr>
    </w:p>
    <w:p w14:paraId="0F625EDD" w14:textId="77777777" w:rsidR="00C21F27" w:rsidRPr="007B7ED9" w:rsidRDefault="00C21F27" w:rsidP="00C21F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B7ED9">
        <w:rPr>
          <w:rFonts w:cstheme="minorHAnsi"/>
        </w:rPr>
        <w:t>dnia .................................r. pomiędzy:</w:t>
      </w:r>
    </w:p>
    <w:p w14:paraId="4BDDEDCC" w14:textId="77777777" w:rsidR="00C21F27" w:rsidRPr="007B7ED9" w:rsidRDefault="00C21F27" w:rsidP="00C21F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B7ED9">
        <w:rPr>
          <w:rFonts w:cstheme="minorHAnsi"/>
          <w:b/>
          <w:bCs/>
        </w:rPr>
        <w:t xml:space="preserve">Biblioteką Publiczną m.st. Warszawy – Biblioteką Główną Województwa Mazowieckiego </w:t>
      </w:r>
      <w:r w:rsidRPr="007B7ED9">
        <w:rPr>
          <w:rFonts w:cstheme="minorHAnsi"/>
        </w:rPr>
        <w:t>z siedzibą w Warszawie ul. Koszykowa 26/28, zarejestrowaną w Rejestrze Instytucji Kultury dla których organizatorem jest Samorząd Województwa Mazowieckiego pod numerem RIK/7/99, NIP 526-12-87-150, REGON  000278681, reprezentowaną przez:</w:t>
      </w:r>
    </w:p>
    <w:p w14:paraId="1BF876B7" w14:textId="77777777" w:rsidR="00C21F27" w:rsidRPr="007B7ED9" w:rsidRDefault="00C21F27" w:rsidP="00C21F2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Calibri" w:cstheme="minorHAnsi"/>
          <w:color w:val="000000"/>
          <w:u w:color="000000"/>
          <w:bdr w:val="nil"/>
          <w:lang w:eastAsia="pl-PL"/>
        </w:rPr>
      </w:pPr>
      <w:r w:rsidRPr="007B7ED9">
        <w:rPr>
          <w:rFonts w:eastAsia="Calibri" w:cstheme="minorHAnsi"/>
          <w:color w:val="000000"/>
          <w:u w:color="000000"/>
          <w:bdr w:val="nil"/>
          <w:lang w:eastAsia="pl-PL"/>
        </w:rPr>
        <w:t>……………………………………………………………..</w:t>
      </w:r>
    </w:p>
    <w:p w14:paraId="25EF0886" w14:textId="77777777" w:rsidR="00C21F27" w:rsidRPr="007B7ED9" w:rsidRDefault="00C21F27" w:rsidP="00C21F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B7ED9">
        <w:rPr>
          <w:rFonts w:cstheme="minorHAnsi"/>
        </w:rPr>
        <w:t>zwaną dalej „Zamawiającym”</w:t>
      </w:r>
    </w:p>
    <w:p w14:paraId="5E26BF70" w14:textId="77777777" w:rsidR="00C21F27" w:rsidRPr="007B7ED9" w:rsidRDefault="00C21F27" w:rsidP="00C21F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B7ED9">
        <w:rPr>
          <w:rFonts w:cstheme="minorHAnsi"/>
        </w:rPr>
        <w:t>a</w:t>
      </w:r>
    </w:p>
    <w:p w14:paraId="0F8B25D3" w14:textId="77777777" w:rsidR="00C21F27" w:rsidRPr="007B7ED9" w:rsidRDefault="00C21F27" w:rsidP="00C21F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hd w:val="clear" w:color="auto" w:fill="FFFFFF"/>
        </w:rPr>
      </w:pPr>
      <w:r w:rsidRPr="007B7ED9">
        <w:rPr>
          <w:rFonts w:cstheme="minorHAnsi"/>
          <w:shd w:val="clear" w:color="auto" w:fill="FFFFFF"/>
        </w:rPr>
        <w:t>……………………………………………………………………………………………</w:t>
      </w:r>
    </w:p>
    <w:p w14:paraId="6836C5F9" w14:textId="77777777" w:rsidR="00C21F27" w:rsidRPr="007B7ED9" w:rsidRDefault="00C21F27" w:rsidP="00C21F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hd w:val="clear" w:color="auto" w:fill="FFFFFF"/>
        </w:rPr>
      </w:pPr>
      <w:r w:rsidRPr="007B7ED9">
        <w:rPr>
          <w:rFonts w:cstheme="minorHAnsi"/>
          <w:shd w:val="clear" w:color="auto" w:fill="FFFFFF"/>
        </w:rPr>
        <w:t xml:space="preserve"> reprezentowanym przez</w:t>
      </w:r>
    </w:p>
    <w:p w14:paraId="1855D5C0" w14:textId="77777777" w:rsidR="00C21F27" w:rsidRPr="007B7ED9" w:rsidRDefault="00C21F27" w:rsidP="00C21F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B7ED9">
        <w:rPr>
          <w:rFonts w:cstheme="minorHAnsi"/>
        </w:rPr>
        <w:t>…………………………………………………………………………..</w:t>
      </w:r>
    </w:p>
    <w:p w14:paraId="2FF5D6A1" w14:textId="77777777" w:rsidR="00C21F27" w:rsidRPr="007B7ED9" w:rsidRDefault="00C21F27" w:rsidP="00C21F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537BAF4" w14:textId="77777777" w:rsidR="00C21F27" w:rsidRPr="007B7ED9" w:rsidRDefault="00C21F27" w:rsidP="00C21F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B7ED9">
        <w:rPr>
          <w:rFonts w:cstheme="minorHAnsi"/>
        </w:rPr>
        <w:t>zwaną dalej „</w:t>
      </w:r>
      <w:r>
        <w:rPr>
          <w:rFonts w:cstheme="minorHAnsi"/>
        </w:rPr>
        <w:t>Wykonawcą</w:t>
      </w:r>
      <w:r w:rsidRPr="007B7ED9">
        <w:rPr>
          <w:rFonts w:cstheme="minorHAnsi"/>
        </w:rPr>
        <w:t>”,</w:t>
      </w:r>
    </w:p>
    <w:p w14:paraId="460BDBA9" w14:textId="77777777" w:rsidR="00C21F27" w:rsidRPr="007B7ED9" w:rsidRDefault="00C21F27" w:rsidP="00C21F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B7ED9">
        <w:rPr>
          <w:rFonts w:cstheme="minorHAnsi"/>
        </w:rPr>
        <w:t>zwanymi dalej łącznie: „Stronami” a każda odrębnie: „Stroną”.</w:t>
      </w:r>
    </w:p>
    <w:p w14:paraId="4FF6C500" w14:textId="77777777" w:rsidR="00C21F27" w:rsidRPr="007B7ED9" w:rsidRDefault="00C21F27" w:rsidP="00C21F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8F06C56" w14:textId="77777777" w:rsidR="00C21F27" w:rsidRPr="007B7ED9" w:rsidRDefault="00C21F27" w:rsidP="00C21F27">
      <w:pPr>
        <w:suppressAutoHyphens/>
        <w:spacing w:after="0" w:line="240" w:lineRule="auto"/>
        <w:jc w:val="both"/>
        <w:rPr>
          <w:rFonts w:eastAsia="Verdana" w:cstheme="minorHAnsi"/>
          <w:color w:val="000000"/>
          <w:u w:color="000000"/>
          <w:bdr w:val="nil"/>
          <w:lang w:eastAsia="pl-PL"/>
        </w:rPr>
      </w:pPr>
      <w:r w:rsidRPr="007B7ED9">
        <w:rPr>
          <w:rFonts w:eastAsia="Times New Roman" w:cstheme="minorHAnsi"/>
          <w:lang w:eastAsia="pl-PL"/>
        </w:rPr>
        <w:t xml:space="preserve">w wyniku rozstrzygniętego postępowania </w:t>
      </w:r>
      <w:r w:rsidRPr="00392BBD">
        <w:rPr>
          <w:rFonts w:eastAsia="Times New Roman" w:cstheme="minorHAnsi"/>
          <w:lang w:eastAsia="pl-PL"/>
        </w:rPr>
        <w:t xml:space="preserve">o udzielenie zamówienia o wartości nieprzekraczającej kwoty 130 000 zł, </w:t>
      </w:r>
      <w:r w:rsidRPr="007B7ED9">
        <w:rPr>
          <w:rFonts w:eastAsia="Times New Roman" w:cstheme="minorHAnsi"/>
          <w:lang w:eastAsia="pl-PL"/>
        </w:rPr>
        <w:t>prowadzonego na podstawie „</w:t>
      </w:r>
      <w:r w:rsidRPr="007B7ED9">
        <w:rPr>
          <w:rFonts w:cstheme="minorHAnsi"/>
          <w:bCs/>
        </w:rPr>
        <w:t>Regulaminu udzielania w Bibliotece zam</w:t>
      </w:r>
      <w:r w:rsidRPr="007B7ED9">
        <w:rPr>
          <w:rFonts w:cstheme="minorHAnsi"/>
          <w:bCs/>
          <w:lang w:val="es-ES_tradnl"/>
        </w:rPr>
        <w:t>ó</w:t>
      </w:r>
      <w:r w:rsidRPr="007B7ED9">
        <w:rPr>
          <w:rFonts w:cstheme="minorHAnsi"/>
          <w:bCs/>
        </w:rPr>
        <w:t>wień publicznych,</w:t>
      </w:r>
      <w:r w:rsidRPr="007B7ED9">
        <w:rPr>
          <w:rFonts w:eastAsia="Verdana" w:cstheme="minorHAnsi"/>
          <w:bCs/>
        </w:rPr>
        <w:t xml:space="preserve"> </w:t>
      </w:r>
      <w:r w:rsidRPr="007B7ED9">
        <w:rPr>
          <w:rFonts w:cstheme="minorHAnsi"/>
          <w:bCs/>
        </w:rPr>
        <w:t>do kt</w:t>
      </w:r>
      <w:r w:rsidRPr="007B7ED9">
        <w:rPr>
          <w:rFonts w:cstheme="minorHAnsi"/>
          <w:bCs/>
          <w:lang w:val="es-ES_tradnl"/>
        </w:rPr>
        <w:t>ó</w:t>
      </w:r>
      <w:r w:rsidRPr="007B7ED9">
        <w:rPr>
          <w:rFonts w:cstheme="minorHAnsi"/>
          <w:bCs/>
        </w:rPr>
        <w:t>rych nie stosuje się przepis</w:t>
      </w:r>
      <w:r w:rsidRPr="007B7ED9">
        <w:rPr>
          <w:rFonts w:cstheme="minorHAnsi"/>
          <w:bCs/>
          <w:lang w:val="es-ES_tradnl"/>
        </w:rPr>
        <w:t>ó</w:t>
      </w:r>
      <w:r w:rsidRPr="007B7ED9">
        <w:rPr>
          <w:rFonts w:cstheme="minorHAnsi"/>
          <w:bCs/>
        </w:rPr>
        <w:t>w ustawy Prawo zam</w:t>
      </w:r>
      <w:r w:rsidRPr="007B7ED9">
        <w:rPr>
          <w:rFonts w:cstheme="minorHAnsi"/>
          <w:bCs/>
          <w:lang w:val="es-ES_tradnl"/>
        </w:rPr>
        <w:t>ó</w:t>
      </w:r>
      <w:r w:rsidRPr="007B7ED9">
        <w:rPr>
          <w:rFonts w:cstheme="minorHAnsi"/>
          <w:bCs/>
        </w:rPr>
        <w:t>wień publicznych</w:t>
      </w:r>
      <w:r w:rsidRPr="007B7ED9">
        <w:rPr>
          <w:rFonts w:eastAsia="Verdana" w:cstheme="minorHAnsi"/>
          <w:bCs/>
        </w:rPr>
        <w:t xml:space="preserve">”, </w:t>
      </w:r>
      <w:r w:rsidRPr="007B7ED9">
        <w:rPr>
          <w:rFonts w:eastAsia="Times New Roman" w:cstheme="minorHAnsi"/>
          <w:lang w:eastAsia="pl-PL"/>
        </w:rPr>
        <w:t xml:space="preserve">wprowadzonego Zarządzeniem Dyrektora Biblioteki nr </w:t>
      </w:r>
      <w:r w:rsidRPr="007B7ED9">
        <w:rPr>
          <w:rFonts w:cstheme="minorHAnsi"/>
          <w:bCs/>
        </w:rPr>
        <w:t>4/2021</w:t>
      </w:r>
      <w:r w:rsidRPr="007B7ED9">
        <w:rPr>
          <w:rFonts w:eastAsia="Times New Roman" w:cstheme="minorHAnsi"/>
          <w:lang w:eastAsia="pl-PL"/>
        </w:rPr>
        <w:t xml:space="preserve"> </w:t>
      </w:r>
      <w:r w:rsidRPr="007B7ED9">
        <w:rPr>
          <w:rFonts w:cstheme="minorHAnsi"/>
          <w:bCs/>
        </w:rPr>
        <w:t xml:space="preserve">z dnia 27 stycznia 2021 r. </w:t>
      </w:r>
      <w:r w:rsidRPr="007B7ED9">
        <w:rPr>
          <w:rFonts w:eastAsia="Calibri" w:cstheme="minorHAnsi"/>
          <w:color w:val="000000"/>
          <w:u w:color="000000"/>
          <w:bdr w:val="nil"/>
          <w:lang w:eastAsia="pl-PL"/>
        </w:rPr>
        <w:t>została zawarta umowa o następującej treści, dalej „Umowa”:</w:t>
      </w:r>
    </w:p>
    <w:p w14:paraId="4A790931" w14:textId="77777777" w:rsidR="00C21F27" w:rsidRPr="00F466AF" w:rsidRDefault="00C21F27" w:rsidP="00C21F27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466AF">
        <w:rPr>
          <w:rFonts w:eastAsia="Times New Roman" w:cstheme="minorHAnsi"/>
          <w:b/>
          <w:lang w:eastAsia="pl-PL"/>
        </w:rPr>
        <w:t>§1</w:t>
      </w:r>
    </w:p>
    <w:p w14:paraId="2062707F" w14:textId="77777777" w:rsidR="00C21F27" w:rsidRPr="007B7ED9" w:rsidRDefault="00C21F27" w:rsidP="00C21F27">
      <w:pPr>
        <w:pStyle w:val="PreformattedText"/>
        <w:numPr>
          <w:ilvl w:val="0"/>
          <w:numId w:val="23"/>
        </w:numPr>
        <w:spacing w:after="240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392BBD">
        <w:rPr>
          <w:rFonts w:asciiTheme="minorHAnsi" w:eastAsia="Times New Roman" w:hAnsiTheme="minorHAnsi" w:cstheme="minorHAnsi"/>
          <w:bCs/>
          <w:sz w:val="22"/>
          <w:szCs w:val="22"/>
          <w:lang w:val="pl-PL" w:eastAsia="pl-PL"/>
        </w:rPr>
        <w:t xml:space="preserve">Przedmiotem Umowy </w:t>
      </w:r>
      <w:r>
        <w:rPr>
          <w:rFonts w:asciiTheme="minorHAnsi" w:eastAsia="Times New Roman" w:hAnsiTheme="minorHAnsi" w:cstheme="minorHAnsi"/>
          <w:bCs/>
          <w:sz w:val="22"/>
          <w:szCs w:val="22"/>
          <w:lang w:val="pl-PL" w:eastAsia="pl-PL"/>
        </w:rPr>
        <w:t xml:space="preserve">jest 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sukcesywne</w:t>
      </w:r>
      <w:r w:rsidRPr="007B7ED9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dostarczanie do siedziby Zamawiającego naturalnej wody mineralnej niegazowanej oraz gazowanej, w butelkach typu PET o pojemności 0,5 litra oraz 1,5 litra.</w:t>
      </w:r>
    </w:p>
    <w:p w14:paraId="7B828DDA" w14:textId="5EE41D26" w:rsidR="00C21F27" w:rsidRPr="00F466AF" w:rsidRDefault="00C21F27" w:rsidP="00C21F27">
      <w:pPr>
        <w:pStyle w:val="Bezodstpw"/>
        <w:numPr>
          <w:ilvl w:val="0"/>
          <w:numId w:val="23"/>
        </w:numPr>
        <w:jc w:val="both"/>
        <w:rPr>
          <w:rFonts w:cstheme="minorHAnsi"/>
        </w:rPr>
      </w:pPr>
      <w:r w:rsidRPr="007B7ED9">
        <w:rPr>
          <w:rFonts w:cstheme="minorHAnsi"/>
        </w:rPr>
        <w:t xml:space="preserve">Termin realizacji Przedmiotu Umowy: </w:t>
      </w:r>
      <w:r w:rsidRPr="007B7ED9">
        <w:rPr>
          <w:rFonts w:cstheme="minorHAnsi"/>
          <w:b/>
          <w:bCs/>
        </w:rPr>
        <w:t>0</w:t>
      </w:r>
      <w:r w:rsidR="0062742F">
        <w:rPr>
          <w:rFonts w:cstheme="minorHAnsi"/>
          <w:b/>
          <w:bCs/>
        </w:rPr>
        <w:t>7</w:t>
      </w:r>
      <w:r w:rsidRPr="007B7ED9">
        <w:rPr>
          <w:rFonts w:cstheme="minorHAnsi"/>
          <w:b/>
          <w:bCs/>
        </w:rPr>
        <w:t>.04.202</w:t>
      </w:r>
      <w:r>
        <w:rPr>
          <w:rFonts w:cstheme="minorHAnsi"/>
          <w:b/>
          <w:bCs/>
        </w:rPr>
        <w:t>5</w:t>
      </w:r>
      <w:r w:rsidRPr="007B7ED9">
        <w:rPr>
          <w:rFonts w:cstheme="minorHAnsi"/>
          <w:b/>
          <w:bCs/>
        </w:rPr>
        <w:t xml:space="preserve"> r. – 0</w:t>
      </w:r>
      <w:r>
        <w:rPr>
          <w:rFonts w:cstheme="minorHAnsi"/>
          <w:b/>
          <w:bCs/>
        </w:rPr>
        <w:t>6</w:t>
      </w:r>
      <w:r w:rsidRPr="007B7ED9">
        <w:rPr>
          <w:rFonts w:cstheme="minorHAnsi"/>
          <w:b/>
          <w:bCs/>
        </w:rPr>
        <w:t>.03.202</w:t>
      </w:r>
      <w:r>
        <w:rPr>
          <w:rFonts w:cstheme="minorHAnsi"/>
          <w:b/>
          <w:bCs/>
        </w:rPr>
        <w:t>6</w:t>
      </w:r>
      <w:r w:rsidRPr="007B7ED9">
        <w:rPr>
          <w:rFonts w:cstheme="minorHAnsi"/>
          <w:b/>
          <w:bCs/>
        </w:rPr>
        <w:t xml:space="preserve"> r.</w:t>
      </w:r>
      <w:r>
        <w:rPr>
          <w:rFonts w:cstheme="minorHAnsi"/>
          <w:b/>
          <w:bCs/>
        </w:rPr>
        <w:t>,</w:t>
      </w:r>
      <w:r w:rsidRPr="007B7ED9">
        <w:rPr>
          <w:rFonts w:cstheme="minorHAnsi"/>
          <w:b/>
          <w:bCs/>
        </w:rPr>
        <w:t xml:space="preserve"> </w:t>
      </w:r>
      <w:r w:rsidRPr="007B7ED9">
        <w:rPr>
          <w:rFonts w:cstheme="minorHAnsi"/>
        </w:rPr>
        <w:t xml:space="preserve">zgodnie z „Harmonogramem dostaw” </w:t>
      </w:r>
      <w:r>
        <w:rPr>
          <w:rFonts w:cstheme="minorHAnsi"/>
        </w:rPr>
        <w:t xml:space="preserve">stanowiącym załącznik do </w:t>
      </w:r>
      <w:r w:rsidRPr="007B7ED9">
        <w:rPr>
          <w:rFonts w:cstheme="minorHAnsi"/>
        </w:rPr>
        <w:t xml:space="preserve"> Zapytani</w:t>
      </w:r>
      <w:r>
        <w:rPr>
          <w:rFonts w:cstheme="minorHAnsi"/>
        </w:rPr>
        <w:t>a</w:t>
      </w:r>
      <w:r w:rsidRPr="007B7ED9">
        <w:rPr>
          <w:rFonts w:cstheme="minorHAnsi"/>
        </w:rPr>
        <w:t xml:space="preserve"> Ofertow</w:t>
      </w:r>
      <w:r>
        <w:rPr>
          <w:rFonts w:cstheme="minorHAnsi"/>
        </w:rPr>
        <w:t>ego</w:t>
      </w:r>
      <w:r w:rsidRPr="007B7ED9">
        <w:rPr>
          <w:rFonts w:cstheme="minorHAnsi"/>
        </w:rPr>
        <w:t>.</w:t>
      </w:r>
    </w:p>
    <w:p w14:paraId="5A88DC9B" w14:textId="77777777" w:rsidR="00C21F27" w:rsidRPr="007B7ED9" w:rsidRDefault="00C21F27" w:rsidP="00C21F27">
      <w:pPr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</w:p>
    <w:p w14:paraId="4F83FC40" w14:textId="77777777" w:rsidR="00C21F27" w:rsidRPr="00F466AF" w:rsidRDefault="00C21F27" w:rsidP="00C21F27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466AF">
        <w:rPr>
          <w:rFonts w:eastAsia="Times New Roman" w:cstheme="minorHAnsi"/>
          <w:b/>
          <w:lang w:eastAsia="pl-PL"/>
        </w:rPr>
        <w:t>§2</w:t>
      </w:r>
    </w:p>
    <w:p w14:paraId="15710A34" w14:textId="77777777" w:rsidR="00C21F27" w:rsidRDefault="00C21F27" w:rsidP="00C21F27">
      <w:pPr>
        <w:pStyle w:val="PreformattedText"/>
        <w:numPr>
          <w:ilvl w:val="0"/>
          <w:numId w:val="29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A7B7C">
        <w:rPr>
          <w:rFonts w:asciiTheme="minorHAnsi" w:hAnsiTheme="minorHAnsi" w:cstheme="minorHAnsi"/>
          <w:sz w:val="22"/>
          <w:szCs w:val="22"/>
          <w:lang w:val="pl-PL"/>
        </w:rPr>
        <w:t>Przedmiot Umowy realizowany ma być zgodnie z postanowieniami niniejszej Umowy, wymaganiami i warunkami Zapytania Ofertowego oraz zgodnie z Ofertą Wykonawcy</w:t>
      </w:r>
      <w:r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CA13666" w14:textId="77777777" w:rsidR="00C21F27" w:rsidRPr="008A7B7C" w:rsidRDefault="00C21F27" w:rsidP="00C21F27">
      <w:pPr>
        <w:pStyle w:val="PreformattedText"/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FB0A1CC" w14:textId="77777777" w:rsidR="00C21F27" w:rsidRPr="007B7ED9" w:rsidRDefault="00C21F27" w:rsidP="00C21F27">
      <w:pPr>
        <w:pStyle w:val="PreformattedText"/>
        <w:numPr>
          <w:ilvl w:val="0"/>
          <w:numId w:val="29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92BBD">
        <w:rPr>
          <w:rFonts w:asciiTheme="minorHAnsi" w:eastAsia="Times New Roman" w:hAnsiTheme="minorHAnsi" w:cstheme="minorHAnsi"/>
          <w:bCs/>
          <w:sz w:val="22"/>
          <w:szCs w:val="22"/>
          <w:lang w:val="pl-PL" w:eastAsia="pl-PL"/>
        </w:rPr>
        <w:t>Dostawy wody mineralnej do siedziby Zamawiającego będą odbywały się sukcesywnie, zgodnie z terminami określonymi w “Harmonogramie dostaw”, w godzinach od 10.00 do 12.00, każdorazowo na podstawie zamówienia złożonego w formie elektronicznej przez Zamawiającego</w:t>
      </w:r>
      <w:r>
        <w:rPr>
          <w:rFonts w:asciiTheme="minorHAnsi" w:eastAsia="Times New Roman" w:hAnsiTheme="minorHAnsi" w:cstheme="minorHAnsi"/>
          <w:bCs/>
          <w:sz w:val="22"/>
          <w:szCs w:val="22"/>
          <w:lang w:val="pl-PL" w:eastAsia="pl-PL"/>
        </w:rPr>
        <w:t xml:space="preserve"> („Zamówienie”)</w:t>
      </w:r>
      <w:r w:rsidRPr="00392BBD">
        <w:rPr>
          <w:rFonts w:asciiTheme="minorHAnsi" w:eastAsia="Times New Roman" w:hAnsiTheme="minorHAnsi" w:cstheme="minorHAnsi"/>
          <w:bCs/>
          <w:sz w:val="22"/>
          <w:szCs w:val="22"/>
          <w:lang w:val="pl-PL" w:eastAsia="pl-PL"/>
        </w:rPr>
        <w:t>, w ciągu 3 dni roboczych od dnia otrzymania zamówienia.</w:t>
      </w:r>
    </w:p>
    <w:p w14:paraId="763BF888" w14:textId="77777777" w:rsidR="00C21F27" w:rsidRPr="007B7ED9" w:rsidRDefault="00C21F27" w:rsidP="00C21F27">
      <w:pPr>
        <w:pStyle w:val="PreformattedText"/>
        <w:ind w:left="34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5BA690C" w14:textId="77777777" w:rsidR="00C21F27" w:rsidRPr="007B7ED9" w:rsidRDefault="00C21F27" w:rsidP="00C21F27">
      <w:pPr>
        <w:pStyle w:val="PreformattedTex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92BBD">
        <w:rPr>
          <w:rFonts w:asciiTheme="minorHAnsi" w:hAnsiTheme="minorHAnsi" w:cstheme="minorHAnsi"/>
          <w:sz w:val="22"/>
          <w:szCs w:val="22"/>
          <w:lang w:val="pl-PL"/>
        </w:rPr>
        <w:t xml:space="preserve">Realizacja Przedmiotu Umowy obejmuje: transport, rozładunek i wniesienie </w:t>
      </w:r>
      <w:r w:rsidRPr="007B7ED9">
        <w:rPr>
          <w:rFonts w:asciiTheme="minorHAnsi" w:hAnsiTheme="minorHAnsi" w:cstheme="minorHAnsi"/>
          <w:sz w:val="22"/>
          <w:szCs w:val="22"/>
          <w:lang w:val="pl-PL"/>
        </w:rPr>
        <w:t xml:space="preserve">wody </w:t>
      </w:r>
      <w:r w:rsidRPr="00392BBD">
        <w:rPr>
          <w:rFonts w:asciiTheme="minorHAnsi" w:hAnsiTheme="minorHAnsi" w:cstheme="minorHAnsi"/>
          <w:sz w:val="22"/>
          <w:szCs w:val="22"/>
          <w:lang w:val="pl-PL"/>
        </w:rPr>
        <w:t>przez Dostawcę do wskazanego przez Zamawiającego miejsca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w siedzibie Zamawiającego</w:t>
      </w:r>
      <w:r w:rsidRPr="00392B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B5CE414" w14:textId="77777777" w:rsidR="00C21F27" w:rsidRPr="007B7ED9" w:rsidRDefault="00C21F27" w:rsidP="00C21F27">
      <w:pPr>
        <w:pStyle w:val="PreformattedText"/>
        <w:ind w:left="34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5A68A58" w14:textId="77777777" w:rsidR="00C21F27" w:rsidRPr="007B7ED9" w:rsidRDefault="00C21F27" w:rsidP="00C21F27">
      <w:pPr>
        <w:pStyle w:val="PreformattedTex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92BBD">
        <w:rPr>
          <w:rFonts w:asciiTheme="minorHAnsi" w:eastAsia="Times New Roman" w:hAnsiTheme="minorHAnsi" w:cstheme="minorHAnsi"/>
          <w:bCs/>
          <w:sz w:val="22"/>
          <w:szCs w:val="22"/>
          <w:lang w:val="pl-PL" w:eastAsia="pl-PL"/>
        </w:rPr>
        <w:t>Wykonawca ponosi całkowitą odpowiedzialność za dostarczane butelki wody mineralnej, aż do chwili dokonania odbioru danej dostawy przez Zamawiającego.</w:t>
      </w:r>
    </w:p>
    <w:p w14:paraId="6115F27C" w14:textId="77777777" w:rsidR="00C21F27" w:rsidRPr="007B7ED9" w:rsidRDefault="00C21F27" w:rsidP="00C21F27">
      <w:pPr>
        <w:pStyle w:val="PreformattedText"/>
        <w:ind w:left="34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20478CF" w14:textId="77777777" w:rsidR="00C21F27" w:rsidRPr="007B7ED9" w:rsidRDefault="00C21F27" w:rsidP="00C21F27">
      <w:pPr>
        <w:pStyle w:val="PreformattedTex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92BBD">
        <w:rPr>
          <w:rFonts w:asciiTheme="minorHAnsi" w:eastAsia="Times New Roman" w:hAnsiTheme="minorHAnsi" w:cstheme="minorHAnsi"/>
          <w:bCs/>
          <w:sz w:val="22"/>
          <w:szCs w:val="22"/>
          <w:lang w:val="pl-PL" w:eastAsia="pl-PL"/>
        </w:rPr>
        <w:t xml:space="preserve">Wykonawca najpóźniej na 1 dzień przed każdą planowaną dostawą poinformuje Zamawiającego telefonicznie lub za pośrednictwem poczty elektronicznej o dokładnym terminie i godzinie danej dostawy. </w:t>
      </w:r>
    </w:p>
    <w:p w14:paraId="209B570C" w14:textId="77777777" w:rsidR="00C21F27" w:rsidRPr="007B7ED9" w:rsidRDefault="00C21F27" w:rsidP="00C21F27">
      <w:pPr>
        <w:pStyle w:val="PreformattedText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2672388" w14:textId="77777777" w:rsidR="00C21F27" w:rsidRPr="007B7ED9" w:rsidRDefault="00C21F27" w:rsidP="00C21F27">
      <w:pPr>
        <w:pStyle w:val="PreformattedTex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92BBD">
        <w:rPr>
          <w:rFonts w:asciiTheme="minorHAnsi" w:eastAsia="Times New Roman" w:hAnsiTheme="minorHAnsi" w:cstheme="minorHAnsi"/>
          <w:bCs/>
          <w:sz w:val="22"/>
          <w:szCs w:val="22"/>
          <w:lang w:val="pl-PL" w:eastAsia="pl-PL"/>
        </w:rPr>
        <w:t>Zamawiający zastrzega sobie prawo do zmiany zakresu Umowy +/- 10% w stosunku do liczby</w:t>
      </w:r>
      <w:r>
        <w:rPr>
          <w:rFonts w:asciiTheme="minorHAnsi" w:eastAsia="Times New Roman" w:hAnsiTheme="minorHAnsi" w:cstheme="minorHAnsi"/>
          <w:bCs/>
          <w:sz w:val="22"/>
          <w:szCs w:val="22"/>
          <w:lang w:val="pl-PL" w:eastAsia="pl-PL"/>
        </w:rPr>
        <w:t xml:space="preserve"> zamawianych butelek</w:t>
      </w:r>
      <w:r w:rsidRPr="00392BBD">
        <w:rPr>
          <w:rFonts w:asciiTheme="minorHAnsi" w:eastAsia="Times New Roman" w:hAnsiTheme="minorHAnsi" w:cstheme="minorHAnsi"/>
          <w:bCs/>
          <w:sz w:val="22"/>
          <w:szCs w:val="22"/>
          <w:lang w:val="pl-PL" w:eastAsia="pl-PL"/>
        </w:rPr>
        <w:t xml:space="preserve"> wskazanej w Zapytaniu Ofertowym, przy zachowaniu cen jednostkowych określonych w Ofercie.. </w:t>
      </w:r>
    </w:p>
    <w:p w14:paraId="49CAC669" w14:textId="77777777" w:rsidR="00C21F27" w:rsidRDefault="00C21F27" w:rsidP="00C21F27">
      <w:pPr>
        <w:pStyle w:val="Akapitzlist"/>
        <w:spacing w:after="0" w:line="240" w:lineRule="auto"/>
        <w:ind w:left="340"/>
        <w:jc w:val="both"/>
        <w:rPr>
          <w:rFonts w:eastAsia="Times New Roman" w:cstheme="minorHAnsi"/>
          <w:bCs/>
          <w:lang w:eastAsia="pl-PL"/>
        </w:rPr>
      </w:pPr>
    </w:p>
    <w:p w14:paraId="032A9838" w14:textId="77777777" w:rsidR="00C21F27" w:rsidRPr="007B7ED9" w:rsidRDefault="00C21F27" w:rsidP="00C21F27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7B7ED9">
        <w:rPr>
          <w:rFonts w:eastAsia="Times New Roman" w:cstheme="minorHAnsi"/>
          <w:bCs/>
          <w:lang w:eastAsia="pl-PL"/>
        </w:rPr>
        <w:t xml:space="preserve">W przypadku, gdy dostarczona woda mineralna jest wadliwa albo niezgodna z Ofertą lub Zamówieniem, </w:t>
      </w:r>
      <w:r>
        <w:rPr>
          <w:rFonts w:eastAsia="Times New Roman" w:cstheme="minorHAnsi"/>
          <w:bCs/>
          <w:lang w:eastAsia="pl-PL"/>
        </w:rPr>
        <w:t>Wykonawca</w:t>
      </w:r>
      <w:r w:rsidRPr="007B7ED9">
        <w:rPr>
          <w:rFonts w:eastAsia="Times New Roman" w:cstheme="minorHAnsi"/>
          <w:bCs/>
          <w:lang w:eastAsia="pl-PL"/>
        </w:rPr>
        <w:t xml:space="preserve"> zobowiązany jest odebrać butelki wadliwej/niezgodnej z Ofertą wody mineralnej na własny koszt, w terminie 2 dni roboczych od dnia zgłoszenia tego przez Zamawiającego i następnego dnia</w:t>
      </w:r>
      <w:r>
        <w:rPr>
          <w:rFonts w:eastAsia="Times New Roman" w:cstheme="minorHAnsi"/>
          <w:bCs/>
          <w:lang w:eastAsia="pl-PL"/>
        </w:rPr>
        <w:t xml:space="preserve"> </w:t>
      </w:r>
      <w:r w:rsidRPr="007B7ED9">
        <w:rPr>
          <w:rFonts w:eastAsia="Times New Roman" w:cstheme="minorHAnsi"/>
          <w:bCs/>
          <w:lang w:eastAsia="pl-PL"/>
        </w:rPr>
        <w:lastRenderedPageBreak/>
        <w:t xml:space="preserve">roboczego dostarczyć Zamawiającemu butelki wody mineralnej zgodnie z Zamówieniem, wolne od wad i spełniające wymogi określone w Ofercie, bez prawa żądania dodatkowych opłat z tego tytułu.  </w:t>
      </w:r>
    </w:p>
    <w:p w14:paraId="6C616082" w14:textId="77777777" w:rsidR="00C21F27" w:rsidRDefault="00C21F27" w:rsidP="0062742F">
      <w:pPr>
        <w:pStyle w:val="PreformattedText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EC059B4" w14:textId="77777777" w:rsidR="00C21F27" w:rsidRPr="007B7ED9" w:rsidRDefault="00C21F27" w:rsidP="00C21F27">
      <w:pPr>
        <w:pStyle w:val="PreformattedText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B7ED9">
        <w:rPr>
          <w:rFonts w:asciiTheme="minorHAnsi" w:hAnsiTheme="minorHAnsi" w:cstheme="minorHAnsi"/>
          <w:b/>
          <w:sz w:val="22"/>
          <w:szCs w:val="22"/>
          <w:lang w:val="pl-PL"/>
        </w:rPr>
        <w:t>§3.</w:t>
      </w:r>
    </w:p>
    <w:p w14:paraId="643E3F9B" w14:textId="77777777" w:rsidR="00C21F27" w:rsidRPr="007B7ED9" w:rsidRDefault="00C21F27" w:rsidP="00C21F27">
      <w:pPr>
        <w:pStyle w:val="PreformattedText"/>
        <w:numPr>
          <w:ilvl w:val="0"/>
          <w:numId w:val="30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B7ED9">
        <w:rPr>
          <w:rFonts w:asciiTheme="minorHAnsi" w:hAnsiTheme="minorHAnsi" w:cstheme="minorHAnsi"/>
          <w:sz w:val="22"/>
          <w:szCs w:val="22"/>
          <w:lang w:val="pl-PL"/>
        </w:rPr>
        <w:t>Wynagrodzenie całkowite za wykonanie Przedmiotu Umowy wynosi zgodnie z Ofertą ............ zł brutto łącznie z podatkiem VAT, /słownie ................................. /</w:t>
      </w:r>
    </w:p>
    <w:p w14:paraId="431B08D5" w14:textId="77777777" w:rsidR="00C21F27" w:rsidRPr="007B7ED9" w:rsidRDefault="00C21F27" w:rsidP="00C21F27">
      <w:pPr>
        <w:pStyle w:val="PreformattedText"/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F2E9FF4" w14:textId="77777777" w:rsidR="00C21F27" w:rsidRPr="007B7ED9" w:rsidRDefault="00C21F27" w:rsidP="00C21F27">
      <w:pPr>
        <w:pStyle w:val="PreformattedText"/>
        <w:numPr>
          <w:ilvl w:val="0"/>
          <w:numId w:val="30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B7ED9">
        <w:rPr>
          <w:rFonts w:asciiTheme="minorHAnsi" w:hAnsiTheme="minorHAnsi" w:cstheme="minorHAnsi"/>
          <w:sz w:val="22"/>
          <w:szCs w:val="22"/>
          <w:lang w:val="pl-PL"/>
        </w:rPr>
        <w:t>Powyższe wynagrodzenie obejmuje wszelkie koszty, związane z realizacją Przedmiotu Umowy,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B7ED9">
        <w:rPr>
          <w:rFonts w:asciiTheme="minorHAnsi" w:hAnsiTheme="minorHAnsi" w:cstheme="minorHAnsi"/>
          <w:sz w:val="22"/>
          <w:szCs w:val="22"/>
          <w:lang w:val="pl-PL"/>
        </w:rPr>
        <w:t xml:space="preserve">włącznie z kosztami własnymi </w:t>
      </w:r>
      <w:r>
        <w:rPr>
          <w:rFonts w:asciiTheme="minorHAnsi" w:hAnsiTheme="minorHAnsi" w:cstheme="minorHAnsi"/>
          <w:sz w:val="22"/>
          <w:szCs w:val="22"/>
          <w:lang w:val="pl-PL"/>
        </w:rPr>
        <w:t>Wykonawcy</w:t>
      </w:r>
      <w:r w:rsidRPr="0006371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(w tym </w:t>
      </w:r>
      <w:r w:rsidRPr="007B7ED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koszty dostawy, transportu, wniesienia, rozładunku itp.)</w:t>
      </w:r>
      <w:r w:rsidRPr="007B7ED9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ABB45E8" w14:textId="77777777" w:rsidR="00C21F27" w:rsidRPr="007B7ED9" w:rsidRDefault="00C21F27" w:rsidP="00C21F27">
      <w:pPr>
        <w:pStyle w:val="PreformattedText"/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D75AF45" w14:textId="77777777" w:rsidR="00C21F27" w:rsidRPr="007B7ED9" w:rsidRDefault="00C21F27" w:rsidP="00C21F27">
      <w:pPr>
        <w:pStyle w:val="PreformattedText"/>
        <w:numPr>
          <w:ilvl w:val="0"/>
          <w:numId w:val="30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B7ED9">
        <w:rPr>
          <w:rFonts w:asciiTheme="minorHAnsi" w:hAnsiTheme="minorHAnsi" w:cstheme="minorHAnsi"/>
          <w:sz w:val="22"/>
          <w:szCs w:val="22"/>
          <w:lang w:val="pl-PL"/>
        </w:rPr>
        <w:t xml:space="preserve">Rozliczanie wynagrodzenia umownego odbywać się będzie na podstawie faktury VAT wystawionej po każdej wykonanej dostawie. </w:t>
      </w:r>
    </w:p>
    <w:p w14:paraId="66D1C9AC" w14:textId="77777777" w:rsidR="00C21F27" w:rsidRPr="007B7ED9" w:rsidRDefault="00C21F27" w:rsidP="00C21F27">
      <w:pPr>
        <w:pStyle w:val="PreformattedText"/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932C2FF" w14:textId="77777777" w:rsidR="00C21F27" w:rsidRPr="00F466AF" w:rsidRDefault="00C21F27" w:rsidP="00C21F27">
      <w:pPr>
        <w:pStyle w:val="PreformattedText"/>
        <w:numPr>
          <w:ilvl w:val="0"/>
          <w:numId w:val="30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B7ED9">
        <w:rPr>
          <w:rFonts w:asciiTheme="minorHAnsi" w:hAnsiTheme="minorHAnsi" w:cstheme="minorHAnsi"/>
          <w:sz w:val="22"/>
          <w:szCs w:val="22"/>
          <w:lang w:val="pl-PL"/>
        </w:rPr>
        <w:t>Termin płatności faktury wynosi 14 dni, licząc od daty przyjęcia faktury przez Zamawiającego.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F466AF">
        <w:rPr>
          <w:rFonts w:asciiTheme="minorHAnsi" w:hAnsiTheme="minorHAnsi" w:cstheme="minorHAnsi"/>
          <w:sz w:val="22"/>
          <w:szCs w:val="22"/>
          <w:lang w:val="pl-PL"/>
        </w:rPr>
        <w:t>Za dzień zapłaty uważa się dzień obciążenia rachunku bankowego Zamawiającego.</w:t>
      </w:r>
    </w:p>
    <w:p w14:paraId="4B6F7F9C" w14:textId="77777777" w:rsidR="00C21F27" w:rsidRPr="007B7ED9" w:rsidRDefault="00C21F27" w:rsidP="00C21F27">
      <w:pPr>
        <w:pStyle w:val="PreformattedText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F7F6EBF" w14:textId="77777777" w:rsidR="00C21F27" w:rsidRPr="007B7ED9" w:rsidRDefault="00C21F27" w:rsidP="00C21F27">
      <w:pPr>
        <w:pStyle w:val="PreformattedText"/>
        <w:numPr>
          <w:ilvl w:val="0"/>
          <w:numId w:val="30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92BBD">
        <w:rPr>
          <w:rFonts w:asciiTheme="minorHAnsi" w:eastAsia="Times New Roman" w:hAnsiTheme="minorHAnsi" w:cstheme="minorHAnsi"/>
          <w:bCs/>
          <w:sz w:val="22"/>
          <w:szCs w:val="22"/>
          <w:lang w:val="pl-PL" w:eastAsia="pl-PL"/>
        </w:rPr>
        <w:t xml:space="preserve">Ceny podane w Ofercie będą obowiązywały przez cały czas realizacji Przedmiotu Umowy i nie będą przedmiotem negocjacji. </w:t>
      </w:r>
    </w:p>
    <w:p w14:paraId="26C85E85" w14:textId="77777777" w:rsidR="00C21F27" w:rsidRPr="007B7ED9" w:rsidRDefault="00C21F27" w:rsidP="00C21F27">
      <w:pPr>
        <w:pStyle w:val="PreformattedText"/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FDED294" w14:textId="77777777" w:rsidR="00C21F27" w:rsidRPr="007B7ED9" w:rsidRDefault="00C21F27" w:rsidP="00C21F27">
      <w:pPr>
        <w:pStyle w:val="PreformattedText"/>
        <w:numPr>
          <w:ilvl w:val="0"/>
          <w:numId w:val="30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B7ED9">
        <w:rPr>
          <w:rFonts w:asciiTheme="minorHAnsi" w:hAnsiTheme="minorHAnsi" w:cstheme="minorHAnsi"/>
          <w:sz w:val="22"/>
          <w:szCs w:val="22"/>
          <w:lang w:val="pl-PL"/>
        </w:rPr>
        <w:t xml:space="preserve">W przypadku zamiany zakresu Umowy wynagrodzenie za wykonanie Przedmiotu Umowy wypłacone zostanie za faktycznie dostarczoną liczbę butelek wody mineralnej, przy zastosowaniu cen jednostkowych podanych w ofercie </w:t>
      </w:r>
      <w:r>
        <w:rPr>
          <w:rFonts w:asciiTheme="minorHAnsi" w:hAnsiTheme="minorHAnsi" w:cstheme="minorHAnsi"/>
          <w:sz w:val="22"/>
          <w:szCs w:val="22"/>
          <w:lang w:val="pl-PL"/>
        </w:rPr>
        <w:t>Wykonawcy</w:t>
      </w:r>
      <w:r w:rsidRPr="007B7ED9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24175CB" w14:textId="77777777" w:rsidR="00C21F27" w:rsidRPr="007B7ED9" w:rsidRDefault="00C21F27" w:rsidP="00C21F27">
      <w:pPr>
        <w:pStyle w:val="PreformattedText"/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450DAAB" w14:textId="77777777" w:rsidR="00C21F27" w:rsidRPr="007B7ED9" w:rsidRDefault="00C21F27" w:rsidP="00C21F27">
      <w:pPr>
        <w:pStyle w:val="PreformattedText"/>
        <w:numPr>
          <w:ilvl w:val="0"/>
          <w:numId w:val="30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Wykonawca</w:t>
      </w:r>
      <w:r w:rsidRPr="007B7ED9">
        <w:rPr>
          <w:rFonts w:asciiTheme="minorHAnsi" w:hAnsiTheme="minorHAnsi" w:cstheme="minorHAnsi"/>
          <w:sz w:val="22"/>
          <w:szCs w:val="22"/>
          <w:lang w:val="pl-PL"/>
        </w:rPr>
        <w:t xml:space="preserve"> zobowiązuje się do niedokonywania cesji długów Zamawiającego, wynikających z realizacji przedmiotowej umowy, na rzecz innych podmiotów.</w:t>
      </w:r>
    </w:p>
    <w:p w14:paraId="1CE19782" w14:textId="77777777" w:rsidR="00C21F27" w:rsidRPr="007B7ED9" w:rsidRDefault="00C21F27" w:rsidP="00C21F27">
      <w:pPr>
        <w:pStyle w:val="PreformattedText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157E1159" w14:textId="77777777" w:rsidR="00C21F27" w:rsidRPr="007B7ED9" w:rsidRDefault="00C21F27" w:rsidP="00C21F27">
      <w:pPr>
        <w:pStyle w:val="PreformattedText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B7ED9">
        <w:rPr>
          <w:rFonts w:asciiTheme="minorHAnsi" w:hAnsiTheme="minorHAnsi" w:cstheme="minorHAnsi"/>
          <w:b/>
          <w:sz w:val="22"/>
          <w:szCs w:val="22"/>
          <w:lang w:val="pl-PL"/>
        </w:rPr>
        <w:t>§4.</w:t>
      </w:r>
    </w:p>
    <w:p w14:paraId="206C42E0" w14:textId="77777777" w:rsidR="00C21F27" w:rsidRPr="007B7ED9" w:rsidRDefault="00C21F27" w:rsidP="00C21F27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Calibri" w:cstheme="minorHAnsi"/>
          <w:color w:val="000000"/>
          <w:u w:color="000000"/>
          <w:bdr w:val="nil"/>
          <w:lang w:eastAsia="pl-PL"/>
        </w:rPr>
      </w:pPr>
      <w:r w:rsidRPr="007B7ED9">
        <w:rPr>
          <w:rFonts w:eastAsia="Calibri" w:cstheme="minorHAnsi"/>
          <w:color w:val="000000"/>
          <w:u w:color="000000"/>
          <w:bdr w:val="nil"/>
          <w:lang w:eastAsia="pl-PL"/>
        </w:rPr>
        <w:t xml:space="preserve">Zamawiający może odstąpić od Umowy </w:t>
      </w:r>
      <w:r w:rsidRPr="007B7ED9">
        <w:rPr>
          <w:rFonts w:cstheme="minorHAnsi"/>
          <w:color w:val="000000"/>
        </w:rPr>
        <w:t>w terminie 30 dni od dnia powzięcia wiadomości o zaistnieniu istotnej zmiany okoliczności powodującej, że wykonanie Umowy nie leży w interesie publicznym, czego nie można było przewidzieć w chwili zawarcia tej Umowy.</w:t>
      </w:r>
    </w:p>
    <w:p w14:paraId="744E400C" w14:textId="77777777" w:rsidR="00C21F27" w:rsidRPr="007B7ED9" w:rsidRDefault="00C21F27" w:rsidP="00C21F2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eastAsia="Calibri" w:cstheme="minorHAnsi"/>
          <w:color w:val="000000"/>
          <w:u w:color="000000"/>
          <w:bdr w:val="nil"/>
          <w:lang w:eastAsia="pl-PL"/>
        </w:rPr>
      </w:pPr>
    </w:p>
    <w:p w14:paraId="78FC00CB" w14:textId="77777777" w:rsidR="00C21F27" w:rsidRPr="007B7ED9" w:rsidRDefault="00C21F27" w:rsidP="00C21F27">
      <w:pPr>
        <w:numPr>
          <w:ilvl w:val="0"/>
          <w:numId w:val="3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B7ED9">
        <w:rPr>
          <w:rFonts w:eastAsia="Times New Roman" w:cstheme="minorHAnsi"/>
          <w:lang w:eastAsia="pl-PL"/>
        </w:rPr>
        <w:t>Zamawiającemu przysługuje prawo do odstąpienia od Umowy</w:t>
      </w:r>
      <w:r>
        <w:rPr>
          <w:rFonts w:eastAsia="Times New Roman" w:cstheme="minorHAnsi"/>
          <w:lang w:eastAsia="pl-PL"/>
        </w:rPr>
        <w:t xml:space="preserve"> w całości lub części</w:t>
      </w:r>
      <w:r w:rsidRPr="007B7ED9">
        <w:rPr>
          <w:rFonts w:eastAsia="Times New Roman" w:cstheme="minorHAnsi"/>
          <w:lang w:eastAsia="pl-PL"/>
        </w:rPr>
        <w:t xml:space="preserve">, jeżeli </w:t>
      </w:r>
      <w:r>
        <w:rPr>
          <w:rFonts w:cstheme="minorHAnsi"/>
        </w:rPr>
        <w:t>Wykonawca</w:t>
      </w:r>
      <w:r w:rsidRPr="007B7ED9">
        <w:rPr>
          <w:rFonts w:cstheme="minorHAnsi"/>
        </w:rPr>
        <w:t xml:space="preserve"> </w:t>
      </w:r>
      <w:r w:rsidRPr="007B7ED9">
        <w:rPr>
          <w:rFonts w:eastAsia="Times New Roman" w:cstheme="minorHAnsi"/>
          <w:lang w:eastAsia="pl-PL"/>
        </w:rPr>
        <w:t xml:space="preserve">naruszy w sposób istotny postanowienia niniejszej Umowy, nie realizując należycie swoich obowiązków umownych </w:t>
      </w:r>
      <w:r w:rsidRPr="007B7ED9">
        <w:rPr>
          <w:rFonts w:cstheme="minorHAnsi"/>
        </w:rPr>
        <w:t xml:space="preserve">lub też nienależycie wykonuje swoje zobowiązania umowne i pomimo pisemnego lub przesłanego drogą elektroniczną wezwania otrzymanego od Zamawiającego nie przystąpił do realizacji Umowy, zgodnie z jej warunkami - w terminie </w:t>
      </w:r>
      <w:r>
        <w:rPr>
          <w:rFonts w:cstheme="minorHAnsi"/>
        </w:rPr>
        <w:t>30</w:t>
      </w:r>
      <w:r w:rsidRPr="007B7ED9">
        <w:rPr>
          <w:rFonts w:cstheme="minorHAnsi"/>
        </w:rPr>
        <w:t xml:space="preserve"> dni od dnia stwierdzenia przez Zamawiającego danej okoliczności</w:t>
      </w:r>
      <w:r w:rsidRPr="007B7ED9">
        <w:rPr>
          <w:rFonts w:eastAsia="Times New Roman" w:cstheme="minorHAnsi"/>
          <w:lang w:eastAsia="pl-PL"/>
        </w:rPr>
        <w:t xml:space="preserve">. </w:t>
      </w:r>
    </w:p>
    <w:p w14:paraId="76B7766F" w14:textId="77777777" w:rsidR="00C21F27" w:rsidRPr="007B7ED9" w:rsidRDefault="00C21F27" w:rsidP="00C21F27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74788EA" w14:textId="77777777" w:rsidR="00C21F27" w:rsidRPr="007B7ED9" w:rsidRDefault="00C21F27" w:rsidP="00C21F27">
      <w:pPr>
        <w:numPr>
          <w:ilvl w:val="0"/>
          <w:numId w:val="3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B7ED9">
        <w:rPr>
          <w:rFonts w:eastAsia="Times New Roman" w:cstheme="minorHAnsi"/>
          <w:lang w:eastAsia="pl-PL"/>
        </w:rPr>
        <w:t>Odstąpienie od Umowy powinno nastąpić w formie pisemnej pod rygorem nieważności i powinno zawierać uzasadnienie.</w:t>
      </w:r>
    </w:p>
    <w:p w14:paraId="0E5C7E4F" w14:textId="77777777" w:rsidR="00C21F27" w:rsidRPr="007B7ED9" w:rsidRDefault="00C21F27" w:rsidP="00C21F27">
      <w:pPr>
        <w:pStyle w:val="Bezodstpw"/>
        <w:jc w:val="center"/>
        <w:rPr>
          <w:rFonts w:cstheme="minorHAnsi"/>
          <w:b/>
          <w:bCs/>
        </w:rPr>
      </w:pPr>
    </w:p>
    <w:p w14:paraId="0D665593" w14:textId="77777777" w:rsidR="00C21F27" w:rsidRPr="007B7ED9" w:rsidRDefault="00C21F27" w:rsidP="00C21F27">
      <w:pPr>
        <w:pStyle w:val="Bezodstpw"/>
        <w:jc w:val="center"/>
        <w:rPr>
          <w:rFonts w:cstheme="minorHAnsi"/>
          <w:b/>
          <w:bCs/>
        </w:rPr>
      </w:pPr>
      <w:bookmarkStart w:id="0" w:name="_Hlk128569598"/>
      <w:r w:rsidRPr="007B7ED9">
        <w:rPr>
          <w:rFonts w:cstheme="minorHAnsi"/>
          <w:b/>
          <w:bCs/>
        </w:rPr>
        <w:t>§5.</w:t>
      </w:r>
      <w:bookmarkEnd w:id="0"/>
    </w:p>
    <w:p w14:paraId="29ED96B6" w14:textId="77777777" w:rsidR="00C21F27" w:rsidRPr="007B7ED9" w:rsidRDefault="00C21F27" w:rsidP="00C21F27">
      <w:pPr>
        <w:pStyle w:val="PreformattedText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B7ED9">
        <w:rPr>
          <w:rFonts w:asciiTheme="minorHAnsi" w:hAnsiTheme="minorHAnsi" w:cstheme="minorHAnsi"/>
          <w:sz w:val="22"/>
          <w:szCs w:val="22"/>
          <w:lang w:val="pl-PL"/>
        </w:rPr>
        <w:t>Za zwłokę w dostawie, licząc od terminów, określonych w Harmonogramie dostaw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lub dostawę niepełną lub w inny sposób niezgodną z Zamówieniem</w:t>
      </w:r>
      <w:r w:rsidRPr="007B7ED9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pl-PL"/>
        </w:rPr>
        <w:t>Wykonawca</w:t>
      </w:r>
      <w:r w:rsidRPr="007B7ED9">
        <w:rPr>
          <w:rFonts w:asciiTheme="minorHAnsi" w:hAnsiTheme="minorHAnsi" w:cstheme="minorHAnsi"/>
          <w:sz w:val="22"/>
          <w:szCs w:val="22"/>
          <w:lang w:val="pl-PL"/>
        </w:rPr>
        <w:t xml:space="preserve"> zapłaci Zamawiającemu karę umowną w wysokości </w:t>
      </w:r>
      <w:r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7B7ED9">
        <w:rPr>
          <w:rFonts w:asciiTheme="minorHAnsi" w:hAnsiTheme="minorHAnsi" w:cstheme="minorHAnsi"/>
          <w:sz w:val="22"/>
          <w:szCs w:val="22"/>
          <w:lang w:val="pl-PL"/>
        </w:rPr>
        <w:t xml:space="preserve">% wynagrodzenia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należnego za daną dostawę </w:t>
      </w:r>
      <w:r w:rsidRPr="007B7ED9">
        <w:rPr>
          <w:rFonts w:asciiTheme="minorHAnsi" w:hAnsiTheme="minorHAnsi" w:cstheme="minorHAnsi"/>
          <w:sz w:val="22"/>
          <w:szCs w:val="22"/>
          <w:lang w:val="pl-PL"/>
        </w:rPr>
        <w:t>za każdy dzień zwłoki.</w:t>
      </w:r>
    </w:p>
    <w:p w14:paraId="1ABB8156" w14:textId="77777777" w:rsidR="00C21F27" w:rsidRPr="007B7ED9" w:rsidRDefault="00C21F27" w:rsidP="00C21F27">
      <w:pPr>
        <w:pStyle w:val="PreformattedText"/>
        <w:ind w:left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65D8315" w14:textId="77777777" w:rsidR="00C21F27" w:rsidRPr="007B7ED9" w:rsidRDefault="00C21F27" w:rsidP="00C21F27">
      <w:pPr>
        <w:pStyle w:val="PreformattedText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B7ED9">
        <w:rPr>
          <w:rFonts w:asciiTheme="minorHAnsi" w:hAnsiTheme="minorHAnsi" w:cstheme="minorHAnsi"/>
          <w:sz w:val="22"/>
          <w:szCs w:val="22"/>
          <w:lang w:val="pl-PL"/>
        </w:rPr>
        <w:t xml:space="preserve">Za odstąpienie od umowy z przyczyn leżących po stronie </w:t>
      </w:r>
      <w:r>
        <w:rPr>
          <w:rFonts w:asciiTheme="minorHAnsi" w:hAnsiTheme="minorHAnsi" w:cstheme="minorHAnsi"/>
          <w:sz w:val="22"/>
          <w:szCs w:val="22"/>
          <w:lang w:val="pl-PL"/>
        </w:rPr>
        <w:t>Wykonawcy</w:t>
      </w:r>
      <w:r w:rsidRPr="007B7ED9">
        <w:rPr>
          <w:rFonts w:asciiTheme="minorHAnsi" w:hAnsiTheme="minorHAnsi" w:cstheme="minorHAnsi"/>
          <w:sz w:val="22"/>
          <w:szCs w:val="22"/>
          <w:lang w:val="pl-PL"/>
        </w:rPr>
        <w:t>, zapłaci on karę umowną w wysokości 20 % wynagrodzenia umownego brutt</w:t>
      </w:r>
      <w:r>
        <w:rPr>
          <w:rFonts w:asciiTheme="minorHAnsi" w:hAnsiTheme="minorHAnsi" w:cstheme="minorHAnsi"/>
          <w:sz w:val="22"/>
          <w:szCs w:val="22"/>
          <w:lang w:val="pl-PL"/>
        </w:rPr>
        <w:t>o</w:t>
      </w:r>
      <w:r w:rsidRPr="007B7ED9">
        <w:rPr>
          <w:rFonts w:asciiTheme="minorHAnsi" w:hAnsiTheme="minorHAnsi" w:cstheme="minorHAnsi"/>
          <w:sz w:val="22"/>
          <w:szCs w:val="22"/>
          <w:lang w:val="pl-PL"/>
        </w:rPr>
        <w:t xml:space="preserve">, określonego w §3 ust 1. </w:t>
      </w:r>
    </w:p>
    <w:p w14:paraId="6C7A7100" w14:textId="77777777" w:rsidR="00C21F27" w:rsidRPr="007B7ED9" w:rsidRDefault="00C21F27" w:rsidP="00C21F27">
      <w:pPr>
        <w:pStyle w:val="PreformattedText"/>
        <w:ind w:left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04E0BEE" w14:textId="77777777" w:rsidR="00C21F27" w:rsidRPr="007B7ED9" w:rsidRDefault="00C21F27" w:rsidP="00C21F27">
      <w:pPr>
        <w:pStyle w:val="PreformattedText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B7ED9">
        <w:rPr>
          <w:rFonts w:asciiTheme="minorHAnsi" w:hAnsiTheme="minorHAnsi" w:cstheme="minorHAnsi"/>
          <w:sz w:val="22"/>
          <w:szCs w:val="22"/>
          <w:lang w:val="pl-PL"/>
        </w:rPr>
        <w:t xml:space="preserve">Niedotrzymanie przez </w:t>
      </w:r>
      <w:r>
        <w:rPr>
          <w:rFonts w:asciiTheme="minorHAnsi" w:hAnsiTheme="minorHAnsi" w:cstheme="minorHAnsi"/>
          <w:sz w:val="22"/>
          <w:szCs w:val="22"/>
          <w:lang w:val="pl-PL"/>
        </w:rPr>
        <w:t>Wykonawcę</w:t>
      </w:r>
      <w:r w:rsidRPr="007B7ED9">
        <w:rPr>
          <w:rFonts w:asciiTheme="minorHAnsi" w:hAnsiTheme="minorHAnsi" w:cstheme="minorHAnsi"/>
          <w:sz w:val="22"/>
          <w:szCs w:val="22"/>
          <w:lang w:val="pl-PL"/>
        </w:rPr>
        <w:t xml:space="preserve"> terminu wykonania </w:t>
      </w:r>
      <w:r>
        <w:rPr>
          <w:rFonts w:asciiTheme="minorHAnsi" w:hAnsiTheme="minorHAnsi" w:cstheme="minorHAnsi"/>
          <w:sz w:val="22"/>
          <w:szCs w:val="22"/>
          <w:lang w:val="pl-PL"/>
        </w:rPr>
        <w:t>P</w:t>
      </w:r>
      <w:r w:rsidRPr="007B7ED9">
        <w:rPr>
          <w:rFonts w:asciiTheme="minorHAnsi" w:hAnsiTheme="minorHAnsi" w:cstheme="minorHAnsi"/>
          <w:sz w:val="22"/>
          <w:szCs w:val="22"/>
          <w:lang w:val="pl-PL"/>
        </w:rPr>
        <w:t xml:space="preserve">rzedmiotu 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7B7ED9">
        <w:rPr>
          <w:rFonts w:asciiTheme="minorHAnsi" w:hAnsiTheme="minorHAnsi" w:cstheme="minorHAnsi"/>
          <w:sz w:val="22"/>
          <w:szCs w:val="22"/>
          <w:lang w:val="pl-PL"/>
        </w:rPr>
        <w:t>mowy nie będzie skutkowało naliczaniem przez Zamawiającego kar umownych, jeżeli spowodowane będzie skutkiem działania siły wyższej.</w:t>
      </w:r>
    </w:p>
    <w:p w14:paraId="3D2C77E9" w14:textId="77777777" w:rsidR="00C21F27" w:rsidRPr="007B7ED9" w:rsidRDefault="00C21F27" w:rsidP="00C21F27">
      <w:pPr>
        <w:pStyle w:val="PreformattedText"/>
        <w:ind w:left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E01064D" w14:textId="77777777" w:rsidR="00C21F27" w:rsidRPr="002545C3" w:rsidRDefault="00C21F27" w:rsidP="00C21F27">
      <w:pPr>
        <w:pStyle w:val="PreformattedText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92BBD">
        <w:rPr>
          <w:rFonts w:asciiTheme="minorHAnsi" w:hAnsiTheme="minorHAnsi" w:cstheme="minorHAnsi"/>
          <w:sz w:val="22"/>
          <w:szCs w:val="22"/>
          <w:lang w:val="pl-PL"/>
        </w:rPr>
        <w:t xml:space="preserve">Strony uzgadniają, że w razie naliczenia przez Zamawiającego kar umownych, Zamawiający wystawi stosowną notę obciążeniową i potrąci z wynagrodzenia Wykonawcy kwotę stanowiącą równowartość tych kar.  </w:t>
      </w:r>
    </w:p>
    <w:p w14:paraId="385B9DF3" w14:textId="77777777" w:rsidR="00C21F27" w:rsidRDefault="00C21F27" w:rsidP="00C21F27">
      <w:pPr>
        <w:pStyle w:val="PreformattedText"/>
        <w:jc w:val="center"/>
        <w:rPr>
          <w:rFonts w:ascii="Calibri" w:hAnsi="Calibri" w:cs="Calibri"/>
          <w:b/>
          <w:bCs/>
          <w:sz w:val="22"/>
          <w:szCs w:val="22"/>
        </w:rPr>
      </w:pPr>
      <w:r w:rsidRPr="006510B4">
        <w:rPr>
          <w:rFonts w:ascii="Calibri" w:hAnsi="Calibri" w:cs="Calibri"/>
          <w:b/>
          <w:bCs/>
          <w:sz w:val="22"/>
          <w:szCs w:val="22"/>
        </w:rPr>
        <w:lastRenderedPageBreak/>
        <w:t>§6.</w:t>
      </w:r>
    </w:p>
    <w:p w14:paraId="2DC7555C" w14:textId="77777777" w:rsidR="00C21F27" w:rsidRPr="0056081C" w:rsidRDefault="00C21F27" w:rsidP="00C21F27">
      <w:pPr>
        <w:pStyle w:val="Default"/>
        <w:numPr>
          <w:ilvl w:val="0"/>
          <w:numId w:val="47"/>
        </w:numPr>
        <w:jc w:val="both"/>
        <w:rPr>
          <w:rFonts w:ascii="Calibri" w:hAnsi="Calibri" w:cs="Calibri"/>
          <w:sz w:val="22"/>
          <w:szCs w:val="22"/>
        </w:rPr>
      </w:pPr>
      <w:r w:rsidRPr="0056081C">
        <w:rPr>
          <w:rFonts w:ascii="Calibri" w:hAnsi="Calibri" w:cs="Calibri"/>
          <w:sz w:val="22"/>
          <w:szCs w:val="22"/>
        </w:rPr>
        <w:t xml:space="preserve">W ramach niniejszej umowy Strony będą przetwarzać jako administratorzy dane osobowe – reprezentantów Stron i osób, z którymi będą się kontaktować przy wykonywaniu niniejszej umowy oraz osób skierowanych do realizacji umowy – w rozumieniu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4 maja 2016 r., str. 1, dalej zwanego „RODO"). </w:t>
      </w:r>
    </w:p>
    <w:p w14:paraId="53227B58" w14:textId="77777777" w:rsidR="00C21F27" w:rsidRPr="0056081C" w:rsidRDefault="00C21F27" w:rsidP="00C21F27">
      <w:pPr>
        <w:pStyle w:val="Default"/>
        <w:ind w:left="340"/>
        <w:jc w:val="both"/>
        <w:rPr>
          <w:rFonts w:ascii="Calibri" w:hAnsi="Calibri" w:cs="Calibri"/>
          <w:sz w:val="22"/>
          <w:szCs w:val="22"/>
        </w:rPr>
      </w:pPr>
    </w:p>
    <w:p w14:paraId="6CE2BF66" w14:textId="77777777" w:rsidR="00C21F27" w:rsidRPr="0056081C" w:rsidRDefault="00C21F27" w:rsidP="00C21F27">
      <w:pPr>
        <w:pStyle w:val="Default"/>
        <w:numPr>
          <w:ilvl w:val="0"/>
          <w:numId w:val="47"/>
        </w:numPr>
        <w:jc w:val="both"/>
        <w:rPr>
          <w:rFonts w:ascii="Calibri" w:hAnsi="Calibri" w:cs="Calibri"/>
          <w:sz w:val="22"/>
          <w:szCs w:val="22"/>
        </w:rPr>
      </w:pPr>
      <w:r w:rsidRPr="0056081C">
        <w:rPr>
          <w:rFonts w:ascii="Calibri" w:hAnsi="Calibri" w:cs="Calibri"/>
          <w:sz w:val="22"/>
          <w:szCs w:val="22"/>
        </w:rPr>
        <w:t xml:space="preserve">Na potrzeby realizacji Umowy Strony, jako administratorzy danych osobowych osób, o których mowa w ust. 1, udostępniają sobie wzajemnie, jako odrębnym administratorom, dane osobowe tych osób w zakresie niezbędnym do wykonania Umowy, w szczególności dane identyfikacyjne w postaci imienia i nazwiska, dane dotyczące zajmowanego stanowiska służbowego lub pełnionej funkcji, służbowe dane adresowe, służbowe dane kontaktowe w postaci numeru telefonu i adresu e-mail, własnoręczny podpis. Strony oświadczają, że wdrożyły odpowiednie środki techniczne i organizacyjne pozwalające na zabezpieczenie udostępnionych im danych osobowych przed dostępem do nich osób nieuprawnionych, nieuprawnionym ujawnieniem, przypadkowym lub niezgodnym z prawem zniszczeniem, utraceniem lub zmodyfikowaniem. </w:t>
      </w:r>
    </w:p>
    <w:p w14:paraId="51D5A37D" w14:textId="77777777" w:rsidR="00C21F27" w:rsidRPr="0056081C" w:rsidRDefault="00C21F27" w:rsidP="00C21F27">
      <w:pPr>
        <w:pStyle w:val="Default"/>
        <w:ind w:left="340"/>
        <w:jc w:val="both"/>
        <w:rPr>
          <w:rFonts w:ascii="Calibri" w:hAnsi="Calibri" w:cs="Calibri"/>
          <w:sz w:val="22"/>
          <w:szCs w:val="22"/>
        </w:rPr>
      </w:pPr>
    </w:p>
    <w:p w14:paraId="0BEDE0EF" w14:textId="77777777" w:rsidR="00C21F27" w:rsidRPr="0056081C" w:rsidRDefault="00C21F27" w:rsidP="00C21F27">
      <w:pPr>
        <w:pStyle w:val="Default"/>
        <w:numPr>
          <w:ilvl w:val="0"/>
          <w:numId w:val="47"/>
        </w:numPr>
        <w:jc w:val="both"/>
        <w:rPr>
          <w:rFonts w:ascii="Calibri" w:hAnsi="Calibri" w:cs="Calibri"/>
          <w:sz w:val="22"/>
          <w:szCs w:val="22"/>
        </w:rPr>
      </w:pPr>
      <w:r w:rsidRPr="0056081C">
        <w:rPr>
          <w:rFonts w:ascii="Calibri" w:hAnsi="Calibri" w:cs="Calibri"/>
          <w:sz w:val="22"/>
          <w:szCs w:val="22"/>
        </w:rPr>
        <w:t xml:space="preserve">Klauzula informacyjna Zamawiającego dotycząca spełnienia obowiązku informacyjnego z art. 14 ust. 1 i ust. 2 RODO, do wykonania którego zobowiązany jest Zamawiający, stanowi </w:t>
      </w:r>
      <w:r w:rsidRPr="0056081C">
        <w:rPr>
          <w:rFonts w:ascii="Calibri" w:hAnsi="Calibri" w:cs="Calibri"/>
          <w:i/>
          <w:iCs/>
          <w:sz w:val="22"/>
          <w:szCs w:val="22"/>
        </w:rPr>
        <w:t xml:space="preserve">Załącznik nr 4 </w:t>
      </w:r>
      <w:r w:rsidRPr="0056081C">
        <w:rPr>
          <w:rFonts w:ascii="Calibri" w:hAnsi="Calibri" w:cs="Calibri"/>
          <w:sz w:val="22"/>
          <w:szCs w:val="22"/>
        </w:rPr>
        <w:t>do Umowy.</w:t>
      </w:r>
    </w:p>
    <w:p w14:paraId="3FDAE13A" w14:textId="77777777" w:rsidR="00C21F27" w:rsidRPr="0056081C" w:rsidRDefault="00C21F27" w:rsidP="00C21F27">
      <w:pPr>
        <w:pStyle w:val="Default"/>
        <w:ind w:left="340"/>
        <w:jc w:val="both"/>
        <w:rPr>
          <w:rFonts w:ascii="Calibri" w:hAnsi="Calibri" w:cs="Calibri"/>
          <w:sz w:val="22"/>
          <w:szCs w:val="22"/>
        </w:rPr>
      </w:pPr>
    </w:p>
    <w:p w14:paraId="4AFF54F2" w14:textId="77777777" w:rsidR="00C21F27" w:rsidRPr="0056081C" w:rsidRDefault="00C21F27" w:rsidP="00C21F27">
      <w:pPr>
        <w:pStyle w:val="Default"/>
        <w:numPr>
          <w:ilvl w:val="0"/>
          <w:numId w:val="47"/>
        </w:numPr>
        <w:jc w:val="both"/>
        <w:rPr>
          <w:rFonts w:ascii="Calibri" w:hAnsi="Calibri" w:cs="Calibri"/>
          <w:sz w:val="22"/>
          <w:szCs w:val="22"/>
        </w:rPr>
      </w:pPr>
      <w:r w:rsidRPr="0056081C">
        <w:rPr>
          <w:rFonts w:ascii="Calibri" w:hAnsi="Calibri" w:cs="Calibri"/>
          <w:sz w:val="22"/>
          <w:szCs w:val="22"/>
        </w:rPr>
        <w:t xml:space="preserve">Wykonawca zobowiązuje się do niezwłocznego przekazania, w sposób udokumentowany, klauzuli informacyjnej Zamawiającego, o której mowa w ust. 3, wszystkim osobom, których dane osobowe Wykonawca udostępnił lub udostępni Zamawiającemu w ramach wykonywania niniejszej Umowy tak, aby ciążący na Zamawiającym obowiązek informacyjny został wobec tych osób skutecznie spełniony. Wykonawca przedstawi potwierdzenie przekazania Klauzuli informacyjnej na każde żądanie Zamawiającego. </w:t>
      </w:r>
    </w:p>
    <w:p w14:paraId="406AB0D0" w14:textId="77777777" w:rsidR="00C21F27" w:rsidRPr="0056081C" w:rsidRDefault="00C21F27" w:rsidP="00C21F27">
      <w:pPr>
        <w:pStyle w:val="Default"/>
        <w:ind w:left="340"/>
        <w:jc w:val="both"/>
        <w:rPr>
          <w:rFonts w:ascii="Calibri" w:hAnsi="Calibri" w:cs="Calibri"/>
          <w:sz w:val="22"/>
          <w:szCs w:val="22"/>
        </w:rPr>
      </w:pPr>
    </w:p>
    <w:p w14:paraId="580E00CA" w14:textId="77777777" w:rsidR="00C21F27" w:rsidRPr="0056081C" w:rsidRDefault="00C21F27" w:rsidP="00C21F27">
      <w:pPr>
        <w:pStyle w:val="Default"/>
        <w:numPr>
          <w:ilvl w:val="0"/>
          <w:numId w:val="47"/>
        </w:numPr>
        <w:jc w:val="both"/>
        <w:rPr>
          <w:rFonts w:ascii="Calibri" w:hAnsi="Calibri" w:cs="Calibri"/>
          <w:sz w:val="22"/>
          <w:szCs w:val="22"/>
        </w:rPr>
      </w:pPr>
      <w:r w:rsidRPr="0056081C">
        <w:rPr>
          <w:rFonts w:ascii="Calibri" w:hAnsi="Calibri" w:cs="Calibri"/>
          <w:sz w:val="22"/>
          <w:szCs w:val="22"/>
        </w:rPr>
        <w:t xml:space="preserve">Spełnienie obowiązku informacyjnego Wykonawcy pozostaje w gestii Wykonawcy. </w:t>
      </w:r>
    </w:p>
    <w:p w14:paraId="2C412E6F" w14:textId="77777777" w:rsidR="00C21F27" w:rsidRPr="0056081C" w:rsidRDefault="00C21F27" w:rsidP="00C21F27">
      <w:pPr>
        <w:pStyle w:val="Default"/>
        <w:ind w:left="340"/>
        <w:jc w:val="both"/>
        <w:rPr>
          <w:rFonts w:ascii="Calibri" w:hAnsi="Calibri" w:cs="Calibri"/>
          <w:sz w:val="22"/>
          <w:szCs w:val="22"/>
        </w:rPr>
      </w:pPr>
    </w:p>
    <w:p w14:paraId="5B9F2520" w14:textId="77777777" w:rsidR="00C21F27" w:rsidRPr="0056081C" w:rsidRDefault="00C21F27" w:rsidP="00C21F27">
      <w:pPr>
        <w:pStyle w:val="Default"/>
        <w:numPr>
          <w:ilvl w:val="0"/>
          <w:numId w:val="47"/>
        </w:numPr>
        <w:jc w:val="both"/>
        <w:rPr>
          <w:rFonts w:ascii="Calibri" w:hAnsi="Calibri" w:cs="Calibri"/>
          <w:sz w:val="22"/>
          <w:szCs w:val="22"/>
        </w:rPr>
      </w:pPr>
      <w:r w:rsidRPr="0056081C">
        <w:rPr>
          <w:rFonts w:ascii="Calibri" w:hAnsi="Calibri" w:cs="Calibri"/>
          <w:sz w:val="22"/>
          <w:szCs w:val="22"/>
        </w:rPr>
        <w:t xml:space="preserve">W przypadku zawinionego przez Wykonawcę naruszenia ochrony udostępnionych mu danych osobowych, Wykonawca ponosi pełną odpowiedzialność za skutki tego naruszenia, w tym Wykonawca zobowiązuje się do zaspokojenia roszczeń osób fizycznych, których prawa lub wolności zostały naruszone. </w:t>
      </w:r>
    </w:p>
    <w:p w14:paraId="03601D70" w14:textId="77777777" w:rsidR="00C21F27" w:rsidRDefault="00C21F27" w:rsidP="00C21F27">
      <w:pPr>
        <w:pStyle w:val="PreformattedText"/>
        <w:jc w:val="center"/>
        <w:rPr>
          <w:rFonts w:ascii="Calibri" w:hAnsi="Calibri" w:cs="Calibri"/>
          <w:sz w:val="22"/>
          <w:szCs w:val="22"/>
          <w:lang w:val="pl-PL"/>
        </w:rPr>
      </w:pPr>
    </w:p>
    <w:p w14:paraId="1955F8E1" w14:textId="77777777" w:rsidR="00C21F27" w:rsidRPr="0033179B" w:rsidRDefault="00C21F27" w:rsidP="00C21F27">
      <w:pPr>
        <w:pStyle w:val="PreformattedText"/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  <w:r w:rsidRPr="0033179B">
        <w:rPr>
          <w:rFonts w:ascii="Calibri" w:hAnsi="Calibri" w:cs="Calibri"/>
          <w:b/>
          <w:bCs/>
          <w:sz w:val="22"/>
          <w:szCs w:val="22"/>
          <w:lang w:val="pl-PL"/>
        </w:rPr>
        <w:t>§7.</w:t>
      </w:r>
    </w:p>
    <w:p w14:paraId="12398324" w14:textId="77777777" w:rsidR="00C21F27" w:rsidRPr="007B7ED9" w:rsidRDefault="00C21F27" w:rsidP="00C21F27">
      <w:pPr>
        <w:pStyle w:val="Bezodstpw"/>
        <w:numPr>
          <w:ilvl w:val="0"/>
          <w:numId w:val="45"/>
        </w:numPr>
        <w:jc w:val="both"/>
        <w:rPr>
          <w:rFonts w:cstheme="minorHAnsi"/>
        </w:rPr>
      </w:pPr>
      <w:r w:rsidRPr="007B7ED9">
        <w:rPr>
          <w:rFonts w:cstheme="minorHAnsi"/>
        </w:rPr>
        <w:t>W sprawach nieuregulowanych w Umowie mają zastosowanie przepisy Kodeksu cywilnego</w:t>
      </w:r>
      <w:r w:rsidRPr="007B7ED9">
        <w:rPr>
          <w:rFonts w:eastAsia="Arial Unicode MS" w:cstheme="minorHAnsi"/>
        </w:rPr>
        <w:br/>
      </w:r>
      <w:r w:rsidRPr="007B7ED9">
        <w:rPr>
          <w:rFonts w:cstheme="minorHAnsi"/>
        </w:rPr>
        <w:t>i inne, powszechnie obowiązujące dotyczące Przedmiotu Umowy.</w:t>
      </w:r>
    </w:p>
    <w:p w14:paraId="4368C6C8" w14:textId="77777777" w:rsidR="00C21F27" w:rsidRPr="007B7ED9" w:rsidRDefault="00C21F27" w:rsidP="00C21F27">
      <w:pPr>
        <w:pStyle w:val="Bezodstpw"/>
        <w:ind w:left="360"/>
        <w:jc w:val="both"/>
        <w:rPr>
          <w:rFonts w:eastAsia="Calibri" w:cstheme="minorHAnsi"/>
          <w:color w:val="000000"/>
          <w:u w:color="000000"/>
          <w:bdr w:val="nil"/>
          <w:lang w:eastAsia="pl-PL"/>
        </w:rPr>
      </w:pPr>
    </w:p>
    <w:p w14:paraId="56D87378" w14:textId="1129B7AE" w:rsidR="00C21F27" w:rsidRDefault="00C21F27" w:rsidP="00D976F4">
      <w:pPr>
        <w:pStyle w:val="Bezodstpw"/>
        <w:numPr>
          <w:ilvl w:val="0"/>
          <w:numId w:val="45"/>
        </w:numPr>
        <w:jc w:val="both"/>
        <w:rPr>
          <w:rFonts w:eastAsia="Calibri" w:cstheme="minorHAnsi"/>
          <w:color w:val="000000"/>
          <w:u w:color="000000"/>
          <w:bdr w:val="nil"/>
          <w:lang w:eastAsia="pl-PL"/>
        </w:rPr>
      </w:pPr>
      <w:r w:rsidRPr="007B7ED9">
        <w:rPr>
          <w:rFonts w:eastAsia="Calibri" w:cstheme="minorHAnsi"/>
          <w:color w:val="000000"/>
          <w:u w:color="000000"/>
          <w:bdr w:val="nil"/>
          <w:lang w:eastAsia="pl-PL"/>
        </w:rPr>
        <w:t>Strony podejmą starania w celu polubownego rozstrzygnięcia wszelkich sporów wynikających z realizacji przedmiotu niniejszej Umowy, powstałych między nimi albo między Zamawiającym a pod</w:t>
      </w:r>
      <w:r>
        <w:rPr>
          <w:rFonts w:eastAsia="Calibri" w:cstheme="minorHAnsi"/>
          <w:color w:val="000000"/>
          <w:u w:color="000000"/>
          <w:bdr w:val="nil"/>
          <w:lang w:eastAsia="pl-PL"/>
        </w:rPr>
        <w:t>wykonawca</w:t>
      </w:r>
      <w:r w:rsidRPr="007B7ED9">
        <w:rPr>
          <w:rFonts w:eastAsia="Calibri" w:cstheme="minorHAnsi"/>
          <w:color w:val="000000"/>
          <w:u w:color="000000"/>
          <w:bdr w:val="nil"/>
          <w:lang w:eastAsia="pl-PL"/>
        </w:rPr>
        <w:t xml:space="preserve">mi, na drodze bezpośrednich negocjacji. Jeśli Zamawiający i </w:t>
      </w:r>
      <w:r>
        <w:rPr>
          <w:rFonts w:eastAsia="Calibri" w:cstheme="minorHAnsi"/>
          <w:color w:val="000000"/>
          <w:u w:color="000000"/>
          <w:bdr w:val="nil"/>
          <w:lang w:eastAsia="pl-PL"/>
        </w:rPr>
        <w:t>Wykonawca</w:t>
      </w:r>
      <w:r w:rsidRPr="007B7ED9">
        <w:rPr>
          <w:rFonts w:eastAsia="Calibri" w:cstheme="minorHAnsi"/>
          <w:color w:val="000000"/>
          <w:u w:color="000000"/>
          <w:bdr w:val="nil"/>
          <w:lang w:eastAsia="pl-PL"/>
        </w:rPr>
        <w:t xml:space="preserve"> nie są w stanie polubownie rozstrzygnąć sporu, to każda ze stron może poddać spór rozstrzygnięciu przez sąd powszechny właściwy dla siedziby Zamawiającego.</w:t>
      </w:r>
    </w:p>
    <w:p w14:paraId="07299DE0" w14:textId="77777777" w:rsidR="00D976F4" w:rsidRPr="00D976F4" w:rsidRDefault="00D976F4" w:rsidP="00D976F4">
      <w:pPr>
        <w:pStyle w:val="Bezodstpw"/>
        <w:jc w:val="both"/>
        <w:rPr>
          <w:rFonts w:eastAsia="Calibri" w:cstheme="minorHAnsi"/>
          <w:color w:val="000000"/>
          <w:u w:color="000000"/>
          <w:bdr w:val="nil"/>
          <w:lang w:eastAsia="pl-PL"/>
        </w:rPr>
      </w:pPr>
    </w:p>
    <w:p w14:paraId="48D2B83B" w14:textId="77777777" w:rsidR="00C21F27" w:rsidRDefault="00C21F27" w:rsidP="00C21F27">
      <w:pPr>
        <w:pStyle w:val="Bezodstpw"/>
        <w:numPr>
          <w:ilvl w:val="0"/>
          <w:numId w:val="45"/>
        </w:numPr>
        <w:jc w:val="both"/>
        <w:rPr>
          <w:rFonts w:eastAsia="Calibri" w:cstheme="minorHAnsi"/>
          <w:color w:val="000000"/>
          <w:u w:color="000000"/>
          <w:bdr w:val="nil"/>
          <w:lang w:eastAsia="pl-PL"/>
        </w:rPr>
      </w:pPr>
      <w:r>
        <w:rPr>
          <w:rFonts w:eastAsia="Calibri" w:cstheme="minorHAnsi"/>
          <w:color w:val="000000"/>
          <w:u w:color="000000"/>
          <w:bdr w:val="nil"/>
          <w:lang w:eastAsia="pl-PL"/>
        </w:rPr>
        <w:t xml:space="preserve">Wykonawca oświadcza, że nie podlega wykluczeniu z postępowania na podstawie </w:t>
      </w:r>
      <w:r w:rsidRPr="00473C0C">
        <w:rPr>
          <w:rFonts w:eastAsia="Calibri" w:cstheme="minorHAnsi"/>
          <w:color w:val="000000"/>
          <w:u w:color="000000"/>
          <w:bdr w:val="nil"/>
          <w:lang w:eastAsia="pl-PL"/>
        </w:rPr>
        <w:t>art. 7 ust. 1 ustawy z dnia 13 kwietnia 2022 r. o szczególnych rozwiązaniach w zakresie przeciwdziałania wspieraniu agresji na Ukrainę oraz służących ochronie bezpieczeństwa narodowego (Dz.U. z 2024 r.poz. 507)</w:t>
      </w:r>
    </w:p>
    <w:p w14:paraId="56F29004" w14:textId="77777777" w:rsidR="00C21F27" w:rsidRPr="00655C0A" w:rsidRDefault="00C21F27" w:rsidP="00C21F27">
      <w:pPr>
        <w:pStyle w:val="Bezodstpw"/>
        <w:jc w:val="both"/>
        <w:rPr>
          <w:rFonts w:eastAsia="Calibri" w:cstheme="minorHAnsi"/>
          <w:color w:val="000000"/>
          <w:u w:color="000000"/>
          <w:bdr w:val="nil"/>
          <w:lang w:eastAsia="pl-PL"/>
        </w:rPr>
      </w:pPr>
    </w:p>
    <w:p w14:paraId="37963CFF" w14:textId="3C14A50D" w:rsidR="00C21F27" w:rsidRPr="00703B74" w:rsidRDefault="00C21F27" w:rsidP="00C21F27">
      <w:pPr>
        <w:pStyle w:val="Bezodstpw"/>
        <w:numPr>
          <w:ilvl w:val="0"/>
          <w:numId w:val="45"/>
        </w:numPr>
        <w:jc w:val="both"/>
        <w:rPr>
          <w:rFonts w:ascii="Calibri" w:eastAsia="Calibri" w:hAnsi="Calibri" w:cs="Calibri"/>
          <w:color w:val="000000"/>
          <w:u w:color="000000"/>
          <w:bdr w:val="nil"/>
          <w:lang w:eastAsia="pl-PL"/>
        </w:rPr>
      </w:pPr>
      <w:r w:rsidRPr="00F86B48">
        <w:rPr>
          <w:rFonts w:ascii="Calibri" w:eastAsia="Calibri" w:hAnsi="Calibri" w:cs="Calibri"/>
          <w:color w:val="000000"/>
          <w:u w:color="000000"/>
          <w:bdr w:val="nil"/>
          <w:lang w:eastAsia="pl-PL"/>
        </w:rPr>
        <w:t>Umowę niniejszą sporządza się w 2 jednobrzmiących egzemplarzach po 1 dla każdej ze Stron.</w:t>
      </w:r>
    </w:p>
    <w:p w14:paraId="59CFE035" w14:textId="77777777" w:rsidR="00D976F4" w:rsidRPr="00D976F4" w:rsidRDefault="00D976F4" w:rsidP="00D976F4">
      <w:pPr>
        <w:pStyle w:val="Bezodstpw"/>
        <w:ind w:left="360"/>
        <w:jc w:val="both"/>
        <w:rPr>
          <w:rFonts w:ascii="Calibri" w:eastAsia="Calibri" w:hAnsi="Calibri" w:cs="Calibri"/>
          <w:color w:val="000000"/>
          <w:u w:color="000000"/>
          <w:bdr w:val="nil"/>
          <w:lang w:eastAsia="pl-PL"/>
        </w:rPr>
      </w:pPr>
    </w:p>
    <w:p w14:paraId="19AECC38" w14:textId="7B6B2DFB" w:rsidR="00C21F27" w:rsidRPr="002452B2" w:rsidRDefault="00C21F27" w:rsidP="00C21F27">
      <w:pPr>
        <w:pStyle w:val="Bezodstpw"/>
        <w:numPr>
          <w:ilvl w:val="0"/>
          <w:numId w:val="45"/>
        </w:numPr>
        <w:jc w:val="both"/>
        <w:rPr>
          <w:rFonts w:ascii="Calibri" w:eastAsia="Calibri" w:hAnsi="Calibri" w:cs="Calibri"/>
          <w:color w:val="000000"/>
          <w:u w:color="000000"/>
          <w:bdr w:val="nil"/>
          <w:lang w:eastAsia="pl-PL"/>
        </w:rPr>
      </w:pPr>
      <w:r w:rsidRPr="002452B2">
        <w:rPr>
          <w:rFonts w:ascii="Calibri" w:eastAsia="Calibri" w:hAnsi="Calibri" w:cs="Calibri"/>
          <w:lang w:eastAsia="pl-PL"/>
        </w:rPr>
        <w:t>Integralną część Umowy stanowią załączniki:</w:t>
      </w:r>
    </w:p>
    <w:p w14:paraId="61DD420E" w14:textId="77777777" w:rsidR="00C21F27" w:rsidRPr="002452B2" w:rsidRDefault="00C21F27" w:rsidP="00C21F27">
      <w:pPr>
        <w:numPr>
          <w:ilvl w:val="0"/>
          <w:numId w:val="43"/>
        </w:numPr>
        <w:spacing w:after="0" w:line="240" w:lineRule="auto"/>
        <w:contextualSpacing/>
        <w:rPr>
          <w:rFonts w:ascii="Calibri" w:eastAsia="Calibri" w:hAnsi="Calibri" w:cs="Calibri"/>
        </w:rPr>
      </w:pPr>
      <w:r w:rsidRPr="002452B2">
        <w:rPr>
          <w:rFonts w:ascii="Calibri" w:eastAsia="Calibri" w:hAnsi="Calibri" w:cs="Calibri"/>
        </w:rPr>
        <w:t xml:space="preserve">Załącznik nr 1: </w:t>
      </w:r>
      <w:r w:rsidRPr="002452B2">
        <w:rPr>
          <w:rFonts w:ascii="Calibri" w:hAnsi="Calibri" w:cs="Calibri"/>
        </w:rPr>
        <w:t>Harmonogram dostaw,</w:t>
      </w:r>
    </w:p>
    <w:p w14:paraId="003BF865" w14:textId="77777777" w:rsidR="00C21F27" w:rsidRPr="002452B2" w:rsidRDefault="00C21F27" w:rsidP="00C21F27">
      <w:pPr>
        <w:numPr>
          <w:ilvl w:val="0"/>
          <w:numId w:val="43"/>
        </w:numPr>
        <w:spacing w:after="0" w:line="240" w:lineRule="auto"/>
        <w:contextualSpacing/>
        <w:rPr>
          <w:rFonts w:ascii="Calibri" w:eastAsia="Calibri" w:hAnsi="Calibri" w:cs="Calibri"/>
        </w:rPr>
      </w:pPr>
      <w:r w:rsidRPr="002452B2">
        <w:rPr>
          <w:rFonts w:ascii="Calibri" w:eastAsia="Calibri" w:hAnsi="Calibri" w:cs="Calibri"/>
        </w:rPr>
        <w:t xml:space="preserve">Załącznik nr 2: </w:t>
      </w:r>
      <w:r w:rsidRPr="002452B2">
        <w:rPr>
          <w:rFonts w:ascii="Calibri" w:hAnsi="Calibri" w:cs="Calibri"/>
        </w:rPr>
        <w:t>Oferta Wykonawcy (kopia),</w:t>
      </w:r>
    </w:p>
    <w:p w14:paraId="17B4DDFC" w14:textId="77777777" w:rsidR="00C21F27" w:rsidRPr="002452B2" w:rsidRDefault="00C21F27" w:rsidP="00C21F27">
      <w:pPr>
        <w:numPr>
          <w:ilvl w:val="0"/>
          <w:numId w:val="43"/>
        </w:numPr>
        <w:spacing w:after="0" w:line="240" w:lineRule="auto"/>
        <w:contextualSpacing/>
        <w:rPr>
          <w:rFonts w:ascii="Calibri" w:eastAsia="Calibri" w:hAnsi="Calibri" w:cs="Calibri"/>
        </w:rPr>
      </w:pPr>
      <w:r w:rsidRPr="002452B2">
        <w:rPr>
          <w:rFonts w:ascii="Calibri" w:hAnsi="Calibri" w:cs="Calibri"/>
        </w:rPr>
        <w:t>Załącznik nr 3: Protokół odbioru dostawy,</w:t>
      </w:r>
    </w:p>
    <w:p w14:paraId="10B4D53B" w14:textId="77777777" w:rsidR="00C21F27" w:rsidRPr="002452B2" w:rsidRDefault="00C21F27" w:rsidP="00C21F27">
      <w:pPr>
        <w:numPr>
          <w:ilvl w:val="0"/>
          <w:numId w:val="43"/>
        </w:numPr>
        <w:spacing w:after="0" w:line="240" w:lineRule="auto"/>
        <w:contextualSpacing/>
        <w:rPr>
          <w:rFonts w:ascii="Calibri" w:eastAsia="Calibri" w:hAnsi="Calibri" w:cs="Calibri"/>
        </w:rPr>
      </w:pPr>
      <w:r w:rsidRPr="002452B2">
        <w:rPr>
          <w:rFonts w:ascii="Calibri" w:hAnsi="Calibri" w:cs="Calibri"/>
        </w:rPr>
        <w:t>Załacznik nr 4: Klauzula informacyjna RODO</w:t>
      </w:r>
    </w:p>
    <w:p w14:paraId="2B4625A3" w14:textId="77777777" w:rsidR="00C21F27" w:rsidRPr="00D07336" w:rsidRDefault="00C21F27" w:rsidP="00C21F27">
      <w:pPr>
        <w:rPr>
          <w:rFonts w:ascii="Calibri" w:eastAsia="Times New Roman" w:hAnsi="Calibri" w:cs="Calibri"/>
          <w:b/>
          <w:i/>
          <w:iCs/>
          <w:sz w:val="18"/>
          <w:szCs w:val="18"/>
          <w:lang w:eastAsia="pl-PL"/>
        </w:rPr>
      </w:pPr>
      <w:r w:rsidRPr="00D07336">
        <w:rPr>
          <w:rFonts w:ascii="Calibri" w:eastAsia="Times New Roman" w:hAnsi="Calibri" w:cs="Calibri"/>
          <w:b/>
          <w:i/>
          <w:iCs/>
          <w:sz w:val="18"/>
          <w:szCs w:val="18"/>
          <w:lang w:eastAsia="pl-PL"/>
        </w:rPr>
        <w:lastRenderedPageBreak/>
        <w:t xml:space="preserve">Załącznik nr </w:t>
      </w:r>
      <w:r>
        <w:rPr>
          <w:rFonts w:ascii="Calibri" w:eastAsia="Times New Roman" w:hAnsi="Calibri" w:cs="Calibri"/>
          <w:b/>
          <w:i/>
          <w:iCs/>
          <w:sz w:val="18"/>
          <w:szCs w:val="18"/>
          <w:lang w:eastAsia="pl-PL"/>
        </w:rPr>
        <w:t>3</w:t>
      </w:r>
      <w:r w:rsidRPr="00D07336">
        <w:rPr>
          <w:rFonts w:ascii="Calibri" w:eastAsia="Times New Roman" w:hAnsi="Calibri" w:cs="Calibri"/>
          <w:b/>
          <w:i/>
          <w:iCs/>
          <w:sz w:val="18"/>
          <w:szCs w:val="18"/>
          <w:lang w:eastAsia="pl-PL"/>
        </w:rPr>
        <w:t xml:space="preserve"> do Umowy</w:t>
      </w:r>
    </w:p>
    <w:p w14:paraId="3D1EA5EC" w14:textId="77777777" w:rsidR="00C21F27" w:rsidRDefault="00C21F27" w:rsidP="00C21F27">
      <w:pPr>
        <w:pStyle w:val="Akapitzlist"/>
        <w:rPr>
          <w:rFonts w:eastAsia="Times New Roman" w:cstheme="minorHAnsi"/>
          <w:lang w:eastAsia="pl-PL"/>
        </w:rPr>
      </w:pPr>
    </w:p>
    <w:p w14:paraId="5BD0220E" w14:textId="77777777" w:rsidR="00C21F27" w:rsidRPr="0056081C" w:rsidRDefault="00C21F27" w:rsidP="00C21F27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56081C">
        <w:rPr>
          <w:rFonts w:ascii="Calibri" w:hAnsi="Calibri" w:cs="Calibri"/>
          <w:b/>
          <w:bCs/>
          <w:sz w:val="24"/>
          <w:szCs w:val="24"/>
        </w:rPr>
        <w:t>PROTOKÓŁ ODBIORU</w:t>
      </w:r>
      <w:r>
        <w:rPr>
          <w:rFonts w:ascii="Calibri" w:hAnsi="Calibri" w:cs="Calibri"/>
          <w:b/>
          <w:bCs/>
          <w:sz w:val="24"/>
          <w:szCs w:val="24"/>
        </w:rPr>
        <w:t xml:space="preserve"> DOSTAWY</w:t>
      </w:r>
    </w:p>
    <w:p w14:paraId="5AB74C53" w14:textId="77777777" w:rsidR="00C21F27" w:rsidRPr="0056081C" w:rsidRDefault="00C21F27" w:rsidP="00C21F2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Verdana" w:hAnsi="Calibri" w:cs="Calibri"/>
          <w:color w:val="000000"/>
          <w:u w:color="000000"/>
          <w:bdr w:val="nil"/>
          <w:lang w:eastAsia="pl-PL"/>
        </w:rPr>
      </w:pPr>
    </w:p>
    <w:p w14:paraId="44F7F2CE" w14:textId="77777777" w:rsidR="00C21F27" w:rsidRPr="0056081C" w:rsidRDefault="00C21F27" w:rsidP="00C21F2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Verdana" w:hAnsi="Calibri" w:cs="Calibri"/>
          <w:color w:val="000000"/>
          <w:u w:color="000000"/>
          <w:bdr w:val="nil"/>
          <w:lang w:eastAsia="pl-PL"/>
        </w:rPr>
      </w:pPr>
      <w:r w:rsidRPr="0056081C">
        <w:rPr>
          <w:rFonts w:ascii="Calibri" w:eastAsia="Verdana" w:hAnsi="Calibri" w:cs="Calibri"/>
          <w:color w:val="000000"/>
          <w:u w:color="000000"/>
          <w:bdr w:val="nil"/>
          <w:lang w:eastAsia="pl-PL"/>
        </w:rPr>
        <w:t>Sporządzony w dniu …………………………………………………………….</w:t>
      </w:r>
    </w:p>
    <w:p w14:paraId="772A9CD4" w14:textId="77777777" w:rsidR="00C21F27" w:rsidRPr="0056081C" w:rsidRDefault="00C21F27" w:rsidP="00C21F2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Calibri" w:eastAsia="Calibri" w:hAnsi="Calibri" w:cs="Calibri"/>
          <w:b/>
          <w:bCs/>
          <w:color w:val="000000"/>
          <w:u w:color="000000"/>
          <w:bdr w:val="nil"/>
          <w:lang w:eastAsia="pl-PL"/>
        </w:rPr>
      </w:pPr>
    </w:p>
    <w:p w14:paraId="38CF629C" w14:textId="77777777" w:rsidR="00C21F27" w:rsidRDefault="00C21F27" w:rsidP="00C21F2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Calibri" w:eastAsia="Calibri" w:hAnsi="Calibri" w:cs="Calibri"/>
          <w:color w:val="000000"/>
          <w:u w:color="000000"/>
          <w:bdr w:val="nil"/>
          <w:lang w:eastAsia="pl-PL"/>
        </w:rPr>
      </w:pPr>
    </w:p>
    <w:p w14:paraId="0706BC3D" w14:textId="77777777" w:rsidR="00C21F27" w:rsidRPr="0056081C" w:rsidRDefault="00C21F27" w:rsidP="00C21F2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Calibri" w:eastAsia="Verdana" w:hAnsi="Calibri" w:cs="Calibri"/>
          <w:color w:val="000000"/>
          <w:u w:color="000000"/>
          <w:bdr w:val="nil"/>
          <w:lang w:eastAsia="pl-PL"/>
        </w:rPr>
      </w:pPr>
      <w:r w:rsidRPr="0056081C">
        <w:rPr>
          <w:rFonts w:ascii="Calibri" w:eastAsia="Calibri" w:hAnsi="Calibri" w:cs="Calibri"/>
          <w:color w:val="000000"/>
          <w:u w:color="000000"/>
          <w:bdr w:val="nil"/>
          <w:lang w:eastAsia="pl-PL"/>
        </w:rPr>
        <w:t>dotyczy umowy nr</w:t>
      </w:r>
      <w:r w:rsidRPr="0056081C">
        <w:rPr>
          <w:rFonts w:ascii="Calibri" w:eastAsia="Calibri" w:hAnsi="Calibri" w:cs="Calibri"/>
          <w:b/>
          <w:bCs/>
          <w:color w:val="000000"/>
          <w:u w:color="000000"/>
          <w:bdr w:val="nil"/>
          <w:lang w:eastAsia="pl-PL"/>
        </w:rPr>
        <w:t xml:space="preserve"> </w:t>
      </w:r>
      <w:r w:rsidRPr="0056081C">
        <w:rPr>
          <w:rFonts w:ascii="Calibri" w:eastAsia="Calibri" w:hAnsi="Calibri" w:cs="Calibri"/>
          <w:color w:val="000000"/>
          <w:u w:color="000000"/>
          <w:bdr w:val="nil"/>
          <w:lang w:eastAsia="pl-PL"/>
        </w:rPr>
        <w:t xml:space="preserve">……………………… z dnia ……………………………….……….. </w:t>
      </w:r>
    </w:p>
    <w:p w14:paraId="2870212A" w14:textId="77777777" w:rsidR="00C21F27" w:rsidRPr="0056081C" w:rsidRDefault="00C21F27" w:rsidP="00C21F2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Verdana" w:hAnsi="Calibri" w:cs="Calibri"/>
          <w:b/>
          <w:bCs/>
          <w:color w:val="000000"/>
          <w:u w:color="000000"/>
          <w:bdr w:val="nil"/>
          <w:lang w:eastAsia="pl-PL"/>
        </w:rPr>
      </w:pPr>
    </w:p>
    <w:p w14:paraId="70B51A27" w14:textId="77777777" w:rsidR="00C21F27" w:rsidRPr="0056081C" w:rsidRDefault="00C21F27" w:rsidP="00C21F2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Calibri" w:eastAsia="Verdana" w:hAnsi="Calibri" w:cs="Calibri"/>
          <w:color w:val="000000"/>
          <w:u w:color="000000"/>
          <w:bdr w:val="nil"/>
          <w:lang w:eastAsia="pl-PL"/>
        </w:rPr>
      </w:pPr>
    </w:p>
    <w:p w14:paraId="6EB93876" w14:textId="77777777" w:rsidR="00C21F27" w:rsidRPr="0056081C" w:rsidRDefault="00C21F27" w:rsidP="00C21F2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Calibri" w:hAnsi="Calibri" w:cs="Calibri"/>
          <w:u w:color="000000"/>
          <w:bdr w:val="nil"/>
          <w:lang w:eastAsia="pl-PL"/>
        </w:rPr>
      </w:pPr>
      <w:r w:rsidRPr="0056081C">
        <w:rPr>
          <w:rFonts w:ascii="Calibri" w:hAnsi="Calibri" w:cs="Calibri"/>
          <w:u w:color="000000"/>
          <w:bdr w:val="nil"/>
          <w:lang w:eastAsia="pl-PL"/>
        </w:rPr>
        <w:t>W dniu ……………………………………………………Wykonawca dostarczył, a Zamawiający odebrał:</w:t>
      </w:r>
    </w:p>
    <w:p w14:paraId="52B7EF17" w14:textId="77777777" w:rsidR="00C21F27" w:rsidRPr="0056081C" w:rsidRDefault="00C21F27" w:rsidP="00C21F2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Calibri" w:eastAsia="Verdana" w:hAnsi="Calibri" w:cs="Calibri"/>
          <w:b/>
          <w:bCs/>
          <w:color w:val="000000"/>
          <w:u w:color="000000"/>
          <w:bdr w:val="nil"/>
          <w:lang w:eastAsia="pl-PL"/>
        </w:rPr>
      </w:pP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6"/>
        <w:gridCol w:w="2835"/>
        <w:gridCol w:w="3119"/>
      </w:tblGrid>
      <w:tr w:rsidR="00C21F27" w:rsidRPr="0056081C" w14:paraId="08EF2C56" w14:textId="77777777" w:rsidTr="001866E0"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C38AB" w14:textId="77777777" w:rsidR="00C21F27" w:rsidRPr="0056081C" w:rsidRDefault="00C21F27" w:rsidP="001866E0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Nazwa artukułu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6E6DD" w14:textId="77777777" w:rsidR="00C21F27" w:rsidRPr="0056081C" w:rsidRDefault="00C21F27" w:rsidP="001866E0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6081C">
              <w:rPr>
                <w:rFonts w:ascii="Calibri" w:hAnsi="Calibri" w:cs="Calibri"/>
                <w:b/>
                <w:bCs/>
              </w:rPr>
              <w:t xml:space="preserve">Liczba </w:t>
            </w:r>
            <w:r>
              <w:rPr>
                <w:rFonts w:ascii="Calibri" w:hAnsi="Calibri" w:cs="Calibri"/>
                <w:b/>
                <w:bCs/>
              </w:rPr>
              <w:t xml:space="preserve">dostarczonych </w:t>
            </w:r>
            <w:r w:rsidRPr="0056081C">
              <w:rPr>
                <w:rFonts w:ascii="Calibri" w:hAnsi="Calibri" w:cs="Calibri"/>
                <w:b/>
                <w:bCs/>
              </w:rPr>
              <w:t>sztuk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3981C" w14:textId="77777777" w:rsidR="00C21F27" w:rsidRPr="0056081C" w:rsidRDefault="00C21F27" w:rsidP="001866E0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Wartość brutto</w:t>
            </w:r>
          </w:p>
        </w:tc>
      </w:tr>
      <w:tr w:rsidR="00C21F27" w:rsidRPr="0056081C" w14:paraId="3E64EBBB" w14:textId="77777777" w:rsidTr="001866E0"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4A1A1" w14:textId="77777777" w:rsidR="00C21F27" w:rsidRDefault="00C21F27" w:rsidP="001866E0">
            <w:pPr>
              <w:pStyle w:val="Bezodstpw"/>
            </w:pPr>
            <w:r w:rsidRPr="004C7816">
              <w:t xml:space="preserve">Woda Cisowianka  </w:t>
            </w:r>
          </w:p>
          <w:p w14:paraId="2D3974C8" w14:textId="77777777" w:rsidR="00C21F27" w:rsidRDefault="00C21F27" w:rsidP="001866E0">
            <w:pPr>
              <w:pStyle w:val="Bezodstpw"/>
            </w:pPr>
            <w:r w:rsidRPr="00DD1668">
              <w:rPr>
                <w:b/>
                <w:bCs/>
              </w:rPr>
              <w:t>gazowana</w:t>
            </w:r>
            <w:r w:rsidRPr="004C7816">
              <w:t xml:space="preserve"> </w:t>
            </w:r>
            <w:r>
              <w:t>butelki</w:t>
            </w:r>
            <w:r w:rsidRPr="004C7816">
              <w:t xml:space="preserve"> o poj. 1,5 l</w:t>
            </w:r>
          </w:p>
          <w:p w14:paraId="1041E796" w14:textId="77777777" w:rsidR="00C21F27" w:rsidRPr="00280419" w:rsidRDefault="00C21F27" w:rsidP="001866E0">
            <w:pPr>
              <w:pStyle w:val="Bezodstpw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E318B" w14:textId="77777777" w:rsidR="00C21F27" w:rsidRPr="0056081C" w:rsidRDefault="00C21F27" w:rsidP="001866E0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F8958" w14:textId="77777777" w:rsidR="00C21F27" w:rsidRPr="0056081C" w:rsidRDefault="00C21F27" w:rsidP="001866E0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21F27" w:rsidRPr="0056081C" w14:paraId="6EEE68FC" w14:textId="77777777" w:rsidTr="001866E0"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43B07" w14:textId="77777777" w:rsidR="00C21F27" w:rsidRDefault="00C21F27" w:rsidP="001866E0">
            <w:pPr>
              <w:pStyle w:val="Bezodstpw"/>
            </w:pPr>
            <w:r w:rsidRPr="004C7816">
              <w:t xml:space="preserve">Woda Cisowianka  </w:t>
            </w:r>
          </w:p>
          <w:p w14:paraId="5D494A11" w14:textId="77777777" w:rsidR="00C21F27" w:rsidRDefault="00C21F27" w:rsidP="001866E0">
            <w:pPr>
              <w:pStyle w:val="Bezodstpw"/>
            </w:pPr>
            <w:r w:rsidRPr="007D0C6D">
              <w:rPr>
                <w:b/>
                <w:bCs/>
              </w:rPr>
              <w:t>niegazowana</w:t>
            </w:r>
            <w:r w:rsidRPr="004C7816">
              <w:t xml:space="preserve"> </w:t>
            </w:r>
            <w:r>
              <w:t>butelki</w:t>
            </w:r>
            <w:r w:rsidRPr="004C7816">
              <w:t xml:space="preserve"> o poj. 1,5 l</w:t>
            </w:r>
          </w:p>
          <w:p w14:paraId="5FAB55CD" w14:textId="77777777" w:rsidR="00C21F27" w:rsidRPr="0056081C" w:rsidRDefault="00C21F27" w:rsidP="001866E0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77B54" w14:textId="77777777" w:rsidR="00C21F27" w:rsidRPr="0056081C" w:rsidRDefault="00C21F27" w:rsidP="001866E0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327E5" w14:textId="77777777" w:rsidR="00C21F27" w:rsidRPr="0056081C" w:rsidRDefault="00C21F27" w:rsidP="001866E0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21F27" w:rsidRPr="0056081C" w14:paraId="634AAD79" w14:textId="77777777" w:rsidTr="001866E0"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E81DC" w14:textId="77777777" w:rsidR="00C21F27" w:rsidRDefault="00C21F27" w:rsidP="001866E0">
            <w:pPr>
              <w:pStyle w:val="Bezodstpw"/>
            </w:pPr>
            <w:r w:rsidRPr="00791B84">
              <w:t>Woda Żywiec</w:t>
            </w:r>
          </w:p>
          <w:p w14:paraId="3808A792" w14:textId="77777777" w:rsidR="00C21F27" w:rsidRDefault="00C21F27" w:rsidP="001866E0">
            <w:pPr>
              <w:pStyle w:val="Bezodstpw"/>
            </w:pPr>
            <w:r>
              <w:rPr>
                <w:b/>
                <w:bCs/>
              </w:rPr>
              <w:t>n</w:t>
            </w:r>
            <w:r w:rsidRPr="00613B3C">
              <w:rPr>
                <w:b/>
                <w:bCs/>
              </w:rPr>
              <w:t>iegazowan</w:t>
            </w:r>
            <w:r>
              <w:rPr>
                <w:b/>
                <w:bCs/>
              </w:rPr>
              <w:t xml:space="preserve">a,  butelki </w:t>
            </w:r>
            <w:r w:rsidRPr="00791B84">
              <w:t>o poj. 0,5 l</w:t>
            </w:r>
          </w:p>
          <w:p w14:paraId="3F114CED" w14:textId="77777777" w:rsidR="00C21F27" w:rsidRPr="004C7816" w:rsidRDefault="00C21F27" w:rsidP="001866E0">
            <w:pPr>
              <w:pStyle w:val="Bezodstpw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1057B" w14:textId="77777777" w:rsidR="00C21F27" w:rsidRPr="0056081C" w:rsidRDefault="00C21F27" w:rsidP="001866E0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BE9F2" w14:textId="77777777" w:rsidR="00C21F27" w:rsidRPr="0056081C" w:rsidRDefault="00C21F27" w:rsidP="001866E0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21F27" w:rsidRPr="0056081C" w14:paraId="0B9CB13B" w14:textId="77777777" w:rsidTr="001866E0"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DDC84" w14:textId="77777777" w:rsidR="00C21F27" w:rsidRDefault="00C21F27" w:rsidP="001866E0">
            <w:pPr>
              <w:pStyle w:val="Bezodstpw"/>
            </w:pPr>
            <w:r w:rsidRPr="00791B84">
              <w:t>Woda Żywiec</w:t>
            </w:r>
            <w:r>
              <w:t xml:space="preserve"> </w:t>
            </w:r>
          </w:p>
          <w:p w14:paraId="3A317A76" w14:textId="77777777" w:rsidR="00C21F27" w:rsidRDefault="00C21F27" w:rsidP="001866E0">
            <w:pPr>
              <w:pStyle w:val="Bezodstpw"/>
            </w:pPr>
            <w:r w:rsidRPr="00613B3C">
              <w:rPr>
                <w:b/>
                <w:bCs/>
              </w:rPr>
              <w:t>gazowana</w:t>
            </w:r>
            <w:r>
              <w:rPr>
                <w:b/>
                <w:bCs/>
              </w:rPr>
              <w:t xml:space="preserve">, </w:t>
            </w:r>
            <w:r>
              <w:t xml:space="preserve">butelki </w:t>
            </w:r>
            <w:r w:rsidRPr="00791B84">
              <w:t>o poj. 0,5 l</w:t>
            </w:r>
          </w:p>
          <w:p w14:paraId="1733D7C9" w14:textId="77777777" w:rsidR="00C21F27" w:rsidRPr="00791B84" w:rsidRDefault="00C21F27" w:rsidP="001866E0">
            <w:pPr>
              <w:pStyle w:val="Bezodstpw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A0878" w14:textId="77777777" w:rsidR="00C21F27" w:rsidRPr="0056081C" w:rsidRDefault="00C21F27" w:rsidP="001866E0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3C440" w14:textId="77777777" w:rsidR="00C21F27" w:rsidRPr="0056081C" w:rsidRDefault="00C21F27" w:rsidP="001866E0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1547E014" w14:textId="77777777" w:rsidR="00C21F27" w:rsidRPr="0056081C" w:rsidRDefault="00C21F27" w:rsidP="00C21F27">
      <w:pPr>
        <w:pStyle w:val="Bezodstpw"/>
        <w:spacing w:line="360" w:lineRule="auto"/>
        <w:jc w:val="both"/>
        <w:rPr>
          <w:rFonts w:ascii="Calibri" w:hAnsi="Calibri" w:cs="Calibri"/>
        </w:rPr>
      </w:pPr>
    </w:p>
    <w:p w14:paraId="016C2939" w14:textId="77777777" w:rsidR="00C21F27" w:rsidRPr="0056081C" w:rsidRDefault="00C21F27" w:rsidP="00C21F27">
      <w:pPr>
        <w:pStyle w:val="Bezodstpw"/>
        <w:spacing w:line="360" w:lineRule="auto"/>
        <w:jc w:val="both"/>
        <w:rPr>
          <w:rFonts w:ascii="Calibri" w:eastAsia="Calibri" w:hAnsi="Calibri" w:cs="Calibri"/>
          <w:color w:val="000000"/>
          <w:u w:color="000000"/>
          <w:bdr w:val="nil"/>
          <w:lang w:eastAsia="pl-PL"/>
        </w:rPr>
      </w:pPr>
    </w:p>
    <w:p w14:paraId="2D762DE6" w14:textId="77777777" w:rsidR="00C21F27" w:rsidRDefault="00C21F27" w:rsidP="00C21F27">
      <w:pPr>
        <w:pStyle w:val="Bezodstpw"/>
        <w:spacing w:line="360" w:lineRule="auto"/>
        <w:jc w:val="both"/>
        <w:rPr>
          <w:rFonts w:ascii="Calibri" w:eastAsia="Calibri" w:hAnsi="Calibri" w:cs="Calibri"/>
          <w:color w:val="000000"/>
          <w:u w:color="000000"/>
          <w:bdr w:val="nil"/>
          <w:lang w:eastAsia="pl-PL"/>
        </w:rPr>
      </w:pPr>
    </w:p>
    <w:p w14:paraId="29CBA141" w14:textId="77777777" w:rsidR="00C21F27" w:rsidRDefault="00C21F27" w:rsidP="00C21F27">
      <w:pPr>
        <w:pStyle w:val="Bezodstpw"/>
        <w:spacing w:line="360" w:lineRule="auto"/>
        <w:jc w:val="both"/>
        <w:rPr>
          <w:rFonts w:ascii="Calibri" w:eastAsia="Calibri" w:hAnsi="Calibri" w:cs="Calibri"/>
          <w:color w:val="000000"/>
          <w:u w:color="000000"/>
          <w:bdr w:val="nil"/>
          <w:lang w:eastAsia="pl-PL"/>
        </w:rPr>
      </w:pPr>
    </w:p>
    <w:p w14:paraId="03F611A5" w14:textId="77777777" w:rsidR="00C21F27" w:rsidRPr="0056081C" w:rsidRDefault="00C21F27" w:rsidP="00C21F27">
      <w:pPr>
        <w:pStyle w:val="Bezodstpw"/>
        <w:spacing w:line="360" w:lineRule="auto"/>
        <w:jc w:val="both"/>
        <w:rPr>
          <w:rFonts w:ascii="Calibri" w:eastAsia="Calibri" w:hAnsi="Calibri" w:cs="Calibri"/>
          <w:color w:val="000000"/>
          <w:u w:color="000000"/>
          <w:bdr w:val="nil"/>
          <w:lang w:eastAsia="pl-PL"/>
        </w:rPr>
      </w:pPr>
      <w:r w:rsidRPr="0056081C">
        <w:rPr>
          <w:rFonts w:ascii="Calibri" w:eastAsia="Calibri" w:hAnsi="Calibri" w:cs="Calibri"/>
          <w:color w:val="000000"/>
          <w:u w:color="000000"/>
          <w:bdr w:val="nil"/>
          <w:lang w:eastAsia="pl-PL"/>
        </w:rPr>
        <w:t>………………………………………                                                                         ……………………………..</w:t>
      </w:r>
    </w:p>
    <w:p w14:paraId="120FACAA" w14:textId="77777777" w:rsidR="00C21F27" w:rsidRPr="0056081C" w:rsidRDefault="00C21F27" w:rsidP="00C21F27">
      <w:pPr>
        <w:pStyle w:val="Bezodstpw"/>
        <w:spacing w:line="360" w:lineRule="auto"/>
        <w:jc w:val="both"/>
        <w:rPr>
          <w:rFonts w:ascii="Calibri" w:eastAsia="Calibri" w:hAnsi="Calibri" w:cs="Calibri"/>
          <w:b/>
          <w:color w:val="000000"/>
          <w:u w:color="000000"/>
          <w:bdr w:val="nil"/>
          <w:lang w:eastAsia="pl-PL"/>
        </w:rPr>
      </w:pPr>
      <w:r w:rsidRPr="0056081C">
        <w:rPr>
          <w:rFonts w:ascii="Calibri" w:eastAsia="Calibri" w:hAnsi="Calibri" w:cs="Calibri"/>
          <w:b/>
          <w:color w:val="000000"/>
          <w:u w:color="000000"/>
          <w:bdr w:val="nil"/>
          <w:lang w:eastAsia="pl-PL"/>
        </w:rPr>
        <w:t>ZAMAWIAJĄCY                                                                                                     WYKONAWCA</w:t>
      </w:r>
    </w:p>
    <w:p w14:paraId="7E5FBD0C" w14:textId="77777777" w:rsidR="00C21F27" w:rsidRPr="0056081C" w:rsidRDefault="00C21F27" w:rsidP="00C21F27">
      <w:pPr>
        <w:pStyle w:val="Bezodstpw"/>
        <w:spacing w:line="360" w:lineRule="auto"/>
        <w:jc w:val="both"/>
        <w:rPr>
          <w:rFonts w:ascii="Calibri" w:hAnsi="Calibri" w:cs="Calibri"/>
        </w:rPr>
      </w:pPr>
    </w:p>
    <w:p w14:paraId="39E48243" w14:textId="77777777" w:rsidR="00C21F27" w:rsidRDefault="00C21F27" w:rsidP="00C21F2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Calibri" w:hAnsi="Calibri" w:cs="Calibri"/>
        </w:rPr>
      </w:pPr>
    </w:p>
    <w:p w14:paraId="0E66212E" w14:textId="77777777" w:rsidR="00C21F27" w:rsidRDefault="00C21F27" w:rsidP="00C21F2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Calibri" w:hAnsi="Calibri" w:cs="Calibri"/>
        </w:rPr>
      </w:pPr>
    </w:p>
    <w:p w14:paraId="7F139735" w14:textId="77777777" w:rsidR="00C21F27" w:rsidRPr="0056081C" w:rsidRDefault="00C21F27" w:rsidP="00C21F2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Calibri" w:eastAsia="Verdana" w:hAnsi="Calibri" w:cs="Calibri"/>
          <w:b/>
          <w:bCs/>
          <w:color w:val="000000"/>
          <w:u w:color="000000"/>
          <w:bdr w:val="nil"/>
          <w:lang w:eastAsia="pl-PL"/>
        </w:rPr>
      </w:pPr>
      <w:r w:rsidRPr="0056081C">
        <w:rPr>
          <w:rFonts w:ascii="Calibri" w:hAnsi="Calibri" w:cs="Calibri"/>
        </w:rPr>
        <w:t xml:space="preserve">Protokół sporządzono w 2 jednobrzmiących egzemplarzach, po jednym dla Zamawiającego i Wykonawcy.  </w:t>
      </w:r>
    </w:p>
    <w:p w14:paraId="2D9CC09E" w14:textId="77777777" w:rsidR="00C21F27" w:rsidRDefault="00C21F27" w:rsidP="00C21F27">
      <w:pPr>
        <w:pStyle w:val="Akapitzlist"/>
        <w:rPr>
          <w:rFonts w:eastAsia="Times New Roman" w:cstheme="minorHAnsi"/>
          <w:lang w:eastAsia="pl-PL"/>
        </w:rPr>
      </w:pPr>
    </w:p>
    <w:p w14:paraId="71964AAE" w14:textId="77777777" w:rsidR="00C21F27" w:rsidRDefault="00C21F27" w:rsidP="00C21F27">
      <w:pPr>
        <w:pStyle w:val="Akapitzlist"/>
        <w:rPr>
          <w:rFonts w:eastAsia="Times New Roman" w:cstheme="minorHAnsi"/>
          <w:lang w:eastAsia="pl-PL"/>
        </w:rPr>
      </w:pPr>
    </w:p>
    <w:p w14:paraId="2DBBFAE2" w14:textId="77777777" w:rsidR="00C21F27" w:rsidRDefault="00C21F27" w:rsidP="00C21F27">
      <w:pPr>
        <w:pStyle w:val="Akapitzlist"/>
        <w:rPr>
          <w:rFonts w:eastAsia="Times New Roman" w:cstheme="minorHAnsi"/>
          <w:lang w:eastAsia="pl-PL"/>
        </w:rPr>
      </w:pPr>
    </w:p>
    <w:p w14:paraId="1F948BBE" w14:textId="77777777" w:rsidR="00C21F27" w:rsidRDefault="00C21F27" w:rsidP="00C21F27">
      <w:pPr>
        <w:pStyle w:val="Akapitzlist"/>
        <w:rPr>
          <w:rFonts w:eastAsia="Times New Roman" w:cstheme="minorHAnsi"/>
          <w:lang w:eastAsia="pl-PL"/>
        </w:rPr>
      </w:pPr>
    </w:p>
    <w:p w14:paraId="20C1B11F" w14:textId="77777777" w:rsidR="00C21F27" w:rsidRDefault="00C21F27" w:rsidP="00C21F27">
      <w:pPr>
        <w:pStyle w:val="Akapitzlist"/>
        <w:rPr>
          <w:rFonts w:eastAsia="Times New Roman" w:cstheme="minorHAnsi"/>
          <w:lang w:eastAsia="pl-PL"/>
        </w:rPr>
      </w:pPr>
    </w:p>
    <w:p w14:paraId="5CD21622" w14:textId="77777777" w:rsidR="00703B74" w:rsidRDefault="00703B74" w:rsidP="00C21F27">
      <w:pPr>
        <w:pStyle w:val="Akapitzlist"/>
        <w:rPr>
          <w:rFonts w:eastAsia="Times New Roman" w:cstheme="minorHAnsi"/>
          <w:lang w:eastAsia="pl-PL"/>
        </w:rPr>
      </w:pPr>
    </w:p>
    <w:p w14:paraId="0490219C" w14:textId="77777777" w:rsidR="00703B74" w:rsidRDefault="00703B74" w:rsidP="00C21F27">
      <w:pPr>
        <w:pStyle w:val="Akapitzlist"/>
        <w:rPr>
          <w:rFonts w:eastAsia="Times New Roman" w:cstheme="minorHAnsi"/>
          <w:lang w:eastAsia="pl-PL"/>
        </w:rPr>
      </w:pPr>
    </w:p>
    <w:p w14:paraId="6C45A325" w14:textId="77777777" w:rsidR="00703B74" w:rsidRDefault="00703B74" w:rsidP="00C21F27">
      <w:pPr>
        <w:pStyle w:val="Akapitzlist"/>
        <w:rPr>
          <w:rFonts w:eastAsia="Times New Roman" w:cstheme="minorHAnsi"/>
          <w:lang w:eastAsia="pl-PL"/>
        </w:rPr>
      </w:pPr>
    </w:p>
    <w:p w14:paraId="19CD144F" w14:textId="77777777" w:rsidR="00C21F27" w:rsidRPr="00D07336" w:rsidRDefault="00C21F27" w:rsidP="00C21F27">
      <w:pPr>
        <w:rPr>
          <w:rFonts w:ascii="Calibri" w:eastAsia="Times New Roman" w:hAnsi="Calibri" w:cs="Calibri"/>
          <w:b/>
          <w:i/>
          <w:iCs/>
          <w:sz w:val="18"/>
          <w:szCs w:val="18"/>
          <w:lang w:eastAsia="pl-PL"/>
        </w:rPr>
      </w:pPr>
      <w:r w:rsidRPr="00D07336">
        <w:rPr>
          <w:rFonts w:ascii="Calibri" w:eastAsia="Times New Roman" w:hAnsi="Calibri" w:cs="Calibri"/>
          <w:b/>
          <w:i/>
          <w:iCs/>
          <w:sz w:val="18"/>
          <w:szCs w:val="18"/>
          <w:lang w:eastAsia="pl-PL"/>
        </w:rPr>
        <w:lastRenderedPageBreak/>
        <w:t>Załącznik nr 4 do Umowy</w:t>
      </w:r>
    </w:p>
    <w:p w14:paraId="6B90EADF" w14:textId="77777777" w:rsidR="00C21F27" w:rsidRPr="0056081C" w:rsidRDefault="00C21F27" w:rsidP="00C21F2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" w:eastAsia="Calibri" w:hAnsi="Calibri" w:cs="Calibri"/>
          <w:b/>
          <w:bCs/>
          <w:sz w:val="26"/>
          <w:szCs w:val="26"/>
          <w:u w:color="000000"/>
          <w:bdr w:val="nil"/>
          <w:lang w:eastAsia="pl-PL"/>
        </w:rPr>
      </w:pPr>
      <w:r w:rsidRPr="0056081C">
        <w:rPr>
          <w:rFonts w:ascii="Calibri" w:eastAsia="Calibri" w:hAnsi="Calibri" w:cs="Calibri"/>
          <w:b/>
          <w:bCs/>
          <w:sz w:val="26"/>
          <w:szCs w:val="26"/>
          <w:u w:color="000000"/>
          <w:bdr w:val="nil"/>
          <w:lang w:eastAsia="pl-PL"/>
        </w:rPr>
        <w:t>KLAUZULA INFORMACYJNA RODO</w:t>
      </w:r>
    </w:p>
    <w:p w14:paraId="318F547D" w14:textId="77777777" w:rsidR="00C21F27" w:rsidRPr="0056081C" w:rsidRDefault="00C21F27" w:rsidP="00C21F27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Calibri" w:eastAsia="Times New Roman" w:hAnsi="Calibri" w:cs="Calibri"/>
          <w:sz w:val="21"/>
          <w:szCs w:val="21"/>
          <w:u w:color="000000"/>
          <w:bdr w:val="nil"/>
          <w:lang w:eastAsia="pl-PL"/>
        </w:rPr>
      </w:pPr>
      <w:r w:rsidRPr="0056081C">
        <w:rPr>
          <w:rFonts w:ascii="Calibri" w:eastAsia="Times New Roman" w:hAnsi="Calibri" w:cs="Calibri"/>
          <w:sz w:val="21"/>
          <w:szCs w:val="21"/>
          <w:u w:color="000000"/>
          <w:bdr w:val="nil"/>
          <w:lang w:eastAsia="pl-PL"/>
        </w:rPr>
        <w:t>Zgodnie z art. 14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ze zm.), dalej „RODO”, Zamawiający informuje, że:</w:t>
      </w:r>
    </w:p>
    <w:p w14:paraId="62A91367" w14:textId="77777777" w:rsidR="00C21F27" w:rsidRPr="0056081C" w:rsidRDefault="00C21F27" w:rsidP="00C21F27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sz w:val="21"/>
          <w:szCs w:val="21"/>
          <w:u w:color="000000"/>
          <w:bdr w:val="nil"/>
          <w:lang w:eastAsia="pl-PL"/>
        </w:rPr>
      </w:pPr>
      <w:r w:rsidRPr="0056081C">
        <w:rPr>
          <w:rFonts w:ascii="Calibri" w:eastAsia="Calibri" w:hAnsi="Calibri" w:cs="Calibri"/>
          <w:spacing w:val="4"/>
          <w:sz w:val="21"/>
          <w:szCs w:val="21"/>
          <w:u w:color="000000"/>
          <w:bdr w:val="nil"/>
          <w:lang w:eastAsia="pl-PL"/>
        </w:rPr>
        <w:t xml:space="preserve">Administratorem Pani/Pana danych osobowych jest </w:t>
      </w:r>
      <w:r w:rsidRPr="0056081C">
        <w:rPr>
          <w:rFonts w:ascii="Calibri" w:eastAsia="Calibri" w:hAnsi="Calibri" w:cs="Calibri"/>
          <w:sz w:val="21"/>
          <w:szCs w:val="21"/>
          <w:u w:color="000000"/>
          <w:bdr w:val="nil"/>
          <w:lang w:eastAsia="pl-PL"/>
        </w:rPr>
        <w:t>Biblioteka Publiczna m.st. Warszawy - Biblioteka Główna Wojew</w:t>
      </w:r>
      <w:r w:rsidRPr="0056081C">
        <w:rPr>
          <w:rFonts w:ascii="Calibri" w:eastAsia="Calibri" w:hAnsi="Calibri" w:cs="Calibri"/>
          <w:sz w:val="21"/>
          <w:szCs w:val="21"/>
          <w:u w:color="000000"/>
          <w:bdr w:val="nil"/>
          <w:lang w:val="es-ES_tradnl" w:eastAsia="pl-PL"/>
        </w:rPr>
        <w:t>ó</w:t>
      </w:r>
      <w:r w:rsidRPr="0056081C">
        <w:rPr>
          <w:rFonts w:ascii="Calibri" w:eastAsia="Calibri" w:hAnsi="Calibri" w:cs="Calibri"/>
          <w:sz w:val="21"/>
          <w:szCs w:val="21"/>
          <w:u w:color="000000"/>
          <w:bdr w:val="nil"/>
          <w:lang w:eastAsia="pl-PL"/>
        </w:rPr>
        <w:t>dztwa Mazowieckiego z siedzibą w Warszawie, ul. Koszykowa 26/28, reprezentowana przez Dyrektora;</w:t>
      </w:r>
    </w:p>
    <w:p w14:paraId="0B5A4803" w14:textId="77777777" w:rsidR="00C21F27" w:rsidRPr="0056081C" w:rsidRDefault="00C21F27" w:rsidP="00C21F27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u w:color="000000"/>
          <w:bdr w:val="nil"/>
          <w:lang w:eastAsia="pl-PL"/>
        </w:rPr>
      </w:pPr>
      <w:r w:rsidRPr="0056081C">
        <w:rPr>
          <w:rFonts w:ascii="Calibri" w:eastAsia="Times New Roman" w:hAnsi="Calibri" w:cs="Calibri"/>
          <w:sz w:val="21"/>
          <w:szCs w:val="21"/>
          <w:u w:color="000000"/>
          <w:bdr w:val="nil"/>
          <w:lang w:eastAsia="pl-PL"/>
        </w:rPr>
        <w:t>w sprawach związanych z Pani/Pana danymi osobowymi należy kontaktować się z Inspektorem Ochrony Danych, za pośrednictwem poczty elektronicznej pod adresem:</w:t>
      </w:r>
      <w:r w:rsidRPr="0056081C">
        <w:rPr>
          <w:rFonts w:ascii="Calibri" w:eastAsia="Calibri" w:hAnsi="Calibri" w:cs="Calibri"/>
          <w:sz w:val="21"/>
          <w:szCs w:val="21"/>
          <w:u w:color="000000"/>
          <w:bdr w:val="nil"/>
          <w:lang w:eastAsia="pl-PL"/>
        </w:rPr>
        <w:t xml:space="preserve"> </w:t>
      </w:r>
      <w:hyperlink r:id="rId7" w:history="1">
        <w:r w:rsidRPr="0056081C">
          <w:rPr>
            <w:rFonts w:ascii="Calibri" w:eastAsia="Calibri" w:hAnsi="Calibri" w:cs="Calibri"/>
            <w:sz w:val="21"/>
            <w:szCs w:val="21"/>
            <w:u w:color="000000"/>
            <w:bdr w:val="nil"/>
            <w:lang w:eastAsia="pl-PL"/>
          </w:rPr>
          <w:t>iod@koszykowa.pl</w:t>
        </w:r>
      </w:hyperlink>
      <w:r w:rsidRPr="0056081C">
        <w:rPr>
          <w:rFonts w:ascii="Calibri" w:eastAsia="Calibri" w:hAnsi="Calibri" w:cs="Calibri"/>
          <w:sz w:val="21"/>
          <w:szCs w:val="21"/>
          <w:u w:color="000000"/>
          <w:bdr w:val="nil"/>
          <w:lang w:eastAsia="pl-PL"/>
        </w:rPr>
        <w:t xml:space="preserve"> tel: 22 537 41 75 </w:t>
      </w:r>
      <w:r w:rsidRPr="0056081C">
        <w:rPr>
          <w:rFonts w:ascii="Calibri" w:eastAsia="Times New Roman" w:hAnsi="Calibri" w:cs="Calibri"/>
          <w:sz w:val="21"/>
          <w:szCs w:val="21"/>
          <w:u w:color="000000"/>
          <w:bdr w:val="nil"/>
          <w:lang w:eastAsia="pl-PL"/>
        </w:rPr>
        <w:t>;</w:t>
      </w:r>
    </w:p>
    <w:p w14:paraId="21895CA7" w14:textId="77777777" w:rsidR="00C21F27" w:rsidRPr="0056081C" w:rsidRDefault="00C21F27" w:rsidP="00C21F27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sz w:val="21"/>
          <w:szCs w:val="21"/>
          <w:u w:color="000000"/>
          <w:bdr w:val="nil"/>
          <w:lang w:eastAsia="pl-PL"/>
        </w:rPr>
      </w:pPr>
      <w:r w:rsidRPr="0056081C">
        <w:rPr>
          <w:rFonts w:ascii="Calibri" w:eastAsia="Calibri" w:hAnsi="Calibri" w:cs="Calibri"/>
          <w:sz w:val="21"/>
          <w:szCs w:val="21"/>
          <w:u w:color="000000"/>
          <w:bdr w:val="nil"/>
          <w:lang w:eastAsia="pl-PL"/>
        </w:rPr>
        <w:t xml:space="preserve">Pani/Pana dane osobowe przetwarzane będą na podstawie art. 6 ust. 1 lit. c RODO w celu prowadzenia przedmiotowego postępowania o udzielenie zamówienia publicznego TECH.ZO.26.1.2024 oraz jego rozstrzygnięcia, jak również zawarcia umowy w sprawie zamówienia publicznego oraz jej realizacji, a także udokumentowania postępowania o udzielenie zamówienia publicznego i jego archiwizacji; </w:t>
      </w:r>
    </w:p>
    <w:p w14:paraId="2DB44A09" w14:textId="77777777" w:rsidR="00C21F27" w:rsidRPr="0056081C" w:rsidRDefault="00C21F27" w:rsidP="00C21F27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sz w:val="21"/>
          <w:szCs w:val="21"/>
          <w:u w:color="000000"/>
          <w:bdr w:val="nil"/>
          <w:lang w:eastAsia="pl-PL"/>
        </w:rPr>
      </w:pPr>
      <w:r w:rsidRPr="0056081C">
        <w:rPr>
          <w:rFonts w:ascii="Calibri" w:eastAsia="Calibri" w:hAnsi="Calibri" w:cs="Calibri"/>
          <w:sz w:val="21"/>
          <w:szCs w:val="21"/>
          <w:u w:color="000000"/>
          <w:bdr w:val="nil"/>
          <w:lang w:eastAsia="pl-PL"/>
        </w:rPr>
        <w:t>Pani/Pana dane osobowe będą przetwarzane wyłącznie w zakresie obejmującym: dane identyfikacyjne w postaci imienia i nazwiska, własnoręczny podpis, dane służbowe: stanowisko lub pełniona funkcja, służbowe dane adresowe, służbowe dane kontaktowe w postaci numeru telefonu i adresu e-mail;</w:t>
      </w:r>
    </w:p>
    <w:p w14:paraId="78890D2A" w14:textId="77777777" w:rsidR="00C21F27" w:rsidRPr="0056081C" w:rsidRDefault="00C21F27" w:rsidP="00C21F27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sz w:val="21"/>
          <w:szCs w:val="21"/>
          <w:u w:color="000000"/>
          <w:bdr w:val="nil"/>
          <w:lang w:eastAsia="pl-PL"/>
        </w:rPr>
      </w:pPr>
      <w:r w:rsidRPr="0056081C">
        <w:rPr>
          <w:rFonts w:ascii="Calibri" w:eastAsia="Calibri" w:hAnsi="Calibri" w:cs="Calibri"/>
          <w:sz w:val="21"/>
          <w:szCs w:val="21"/>
          <w:u w:color="000000"/>
          <w:bdr w:val="nil"/>
          <w:lang w:eastAsia="pl-PL"/>
        </w:rPr>
        <w:t>odbiorcami Pani/Pana danych osobowych będą osoby lub podmioty upoważnione na podstawie przepisów prawa, w tym te którym udostępniona zostanie dokumentacja postępowania w oparciu obowiązujące przepisy;</w:t>
      </w:r>
    </w:p>
    <w:p w14:paraId="3CCAF28E" w14:textId="77777777" w:rsidR="00C21F27" w:rsidRPr="0056081C" w:rsidRDefault="00C21F27" w:rsidP="00C21F27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sz w:val="21"/>
          <w:szCs w:val="21"/>
          <w:u w:color="000000"/>
          <w:bdr w:val="nil"/>
          <w:lang w:eastAsia="pl-PL"/>
        </w:rPr>
      </w:pPr>
      <w:r w:rsidRPr="0056081C">
        <w:rPr>
          <w:rFonts w:ascii="Calibri" w:eastAsia="Calibri" w:hAnsi="Calibri" w:cs="Calibri"/>
          <w:sz w:val="21"/>
          <w:szCs w:val="21"/>
          <w:u w:color="000000"/>
          <w:bdr w:val="nil"/>
          <w:lang w:eastAsia="pl-PL"/>
        </w:rPr>
        <w:t>Pani/Pana dane osobowe nie będą przekazywane podmiotom z siedzibą poza Europejskim Obszarem Gospodarczym, tj. do państw trzecich lub organizacji międzynarodowych;</w:t>
      </w:r>
    </w:p>
    <w:p w14:paraId="50C7F372" w14:textId="77777777" w:rsidR="00C21F27" w:rsidRPr="0056081C" w:rsidRDefault="00C21F27" w:rsidP="00C21F27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sz w:val="21"/>
          <w:szCs w:val="21"/>
          <w:u w:color="000000"/>
          <w:bdr w:val="nil"/>
          <w:lang w:eastAsia="pl-PL"/>
        </w:rPr>
      </w:pPr>
      <w:r w:rsidRPr="0056081C">
        <w:rPr>
          <w:rFonts w:ascii="Calibri" w:eastAsia="Calibri" w:hAnsi="Calibri" w:cs="Calibri"/>
          <w:sz w:val="21"/>
          <w:szCs w:val="21"/>
          <w:u w:color="000000"/>
          <w:bdr w:val="nil"/>
          <w:lang w:eastAsia="pl-PL"/>
        </w:rPr>
        <w:t>Pani/Pana dane osobowe będą przechowywane przez czas wynikający z przepisów prawa, określony w Jednolitym Rzeczowym Wykazie Akt Biblioteki Publicznej m. st. Warszawy – Biblioteki Głównej Województwa Mazowieckiego;</w:t>
      </w:r>
    </w:p>
    <w:p w14:paraId="21D34FA8" w14:textId="77777777" w:rsidR="00C21F27" w:rsidRPr="0056081C" w:rsidRDefault="00C21F27" w:rsidP="00C21F27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sz w:val="21"/>
          <w:szCs w:val="21"/>
          <w:u w:color="000000"/>
          <w:bdr w:val="nil"/>
          <w:lang w:eastAsia="pl-PL"/>
        </w:rPr>
      </w:pPr>
      <w:r w:rsidRPr="0056081C">
        <w:rPr>
          <w:rFonts w:ascii="Calibri" w:eastAsia="Calibri" w:hAnsi="Calibri" w:cs="Calibri"/>
          <w:sz w:val="21"/>
          <w:szCs w:val="21"/>
          <w:u w:color="000000"/>
          <w:bdr w:val="nil"/>
          <w:lang w:eastAsia="pl-PL"/>
        </w:rPr>
        <w:t>Posiada Pani/Pan:</w:t>
      </w:r>
    </w:p>
    <w:p w14:paraId="42A3A172" w14:textId="77777777" w:rsidR="00C21F27" w:rsidRPr="0056081C" w:rsidRDefault="00C21F27" w:rsidP="00C21F27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sz w:val="21"/>
          <w:szCs w:val="21"/>
          <w:u w:color="000000"/>
          <w:bdr w:val="nil"/>
          <w:lang w:eastAsia="pl-PL"/>
        </w:rPr>
      </w:pPr>
      <w:r w:rsidRPr="0056081C">
        <w:rPr>
          <w:rFonts w:ascii="Calibri" w:eastAsia="Calibri" w:hAnsi="Calibri" w:cs="Calibri"/>
          <w:sz w:val="21"/>
          <w:szCs w:val="21"/>
          <w:u w:color="000000"/>
          <w:bdr w:val="nil"/>
          <w:lang w:eastAsia="pl-PL"/>
        </w:rPr>
        <w:t>na podstawie art. 15 RODO prawo dostępu do danych osobowych Pani/Pana dotyczących;</w:t>
      </w:r>
    </w:p>
    <w:p w14:paraId="1A755BD9" w14:textId="77777777" w:rsidR="00C21F27" w:rsidRPr="0056081C" w:rsidRDefault="00C21F27" w:rsidP="00C21F27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sz w:val="21"/>
          <w:szCs w:val="21"/>
          <w:u w:color="000000"/>
          <w:bdr w:val="nil"/>
          <w:lang w:eastAsia="pl-PL"/>
        </w:rPr>
      </w:pPr>
      <w:r w:rsidRPr="0056081C">
        <w:rPr>
          <w:rFonts w:ascii="Calibri" w:eastAsia="Calibri" w:hAnsi="Calibri" w:cs="Calibri"/>
          <w:sz w:val="21"/>
          <w:szCs w:val="21"/>
          <w:u w:color="000000"/>
          <w:bdr w:val="nil"/>
          <w:lang w:eastAsia="pl-PL"/>
        </w:rPr>
        <w:t>na podstawie art. 16 RODO prawo do sprostowania lub uzupełnienia Pani/Pana danych osobowych, przy czym skorzystanie z prawa do sprostowania lub uzupełnienia nie może skutkować zmianą wyniku postępowania o udzielenie zamówienia publicznego ani zmianą postanowień umowy w sprawie zamówienia publicznego w zakresie niezgodnym z ustawą Pzp oraz nie może naruszać integralności protokołu postępowania oraz jego załączników;</w:t>
      </w:r>
    </w:p>
    <w:p w14:paraId="2351479C" w14:textId="77777777" w:rsidR="00C21F27" w:rsidRPr="0056081C" w:rsidRDefault="00C21F27" w:rsidP="00C21F27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sz w:val="21"/>
          <w:szCs w:val="21"/>
          <w:u w:color="000000"/>
          <w:bdr w:val="nil"/>
          <w:lang w:eastAsia="pl-PL"/>
        </w:rPr>
      </w:pPr>
      <w:r w:rsidRPr="0056081C">
        <w:rPr>
          <w:rFonts w:ascii="Calibri" w:eastAsia="Calibri" w:hAnsi="Calibri" w:cs="Calibri"/>
          <w:sz w:val="21"/>
          <w:szCs w:val="21"/>
          <w:u w:color="000000"/>
          <w:bdr w:val="nil"/>
          <w:lang w:eastAsia="pl-PL"/>
        </w:rPr>
        <w:t>na podstawie art. 18 RODO prawo żądania od administratora ograniczenia przetwarzania danych osobowych z zastrzeżeniem przypadków, o których mowa w art. 18 ust. 2 RODO,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14:paraId="0034F2DC" w14:textId="77777777" w:rsidR="00C21F27" w:rsidRPr="0056081C" w:rsidRDefault="00C21F27" w:rsidP="00C21F27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sz w:val="21"/>
          <w:szCs w:val="21"/>
          <w:u w:color="000000"/>
          <w:bdr w:val="nil"/>
          <w:lang w:eastAsia="pl-PL"/>
        </w:rPr>
      </w:pPr>
      <w:r w:rsidRPr="0056081C">
        <w:rPr>
          <w:rFonts w:ascii="Calibri" w:eastAsia="Calibri" w:hAnsi="Calibri" w:cs="Calibri"/>
          <w:sz w:val="21"/>
          <w:szCs w:val="21"/>
          <w:u w:color="000000"/>
          <w:bdr w:val="nil"/>
          <w:lang w:eastAsia="pl-PL"/>
        </w:rPr>
        <w:t>prawo do wniesienia skargi do Prezesa Urzędu Ochrony Danych Osobowych w przypadku, gdy uzna Pani/Pan, że przetwarzanie danych osobowych Państwa dotyczących narusza przepisy RODO;</w:t>
      </w:r>
    </w:p>
    <w:p w14:paraId="0A558478" w14:textId="77777777" w:rsidR="00C21F27" w:rsidRPr="0056081C" w:rsidRDefault="00C21F27" w:rsidP="00C21F27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sz w:val="21"/>
          <w:szCs w:val="21"/>
          <w:u w:color="000000"/>
          <w:bdr w:val="nil"/>
          <w:lang w:eastAsia="pl-PL"/>
        </w:rPr>
      </w:pPr>
      <w:r w:rsidRPr="0056081C">
        <w:rPr>
          <w:rFonts w:ascii="Calibri" w:eastAsia="Calibri" w:hAnsi="Calibri" w:cs="Calibri"/>
          <w:sz w:val="21"/>
          <w:szCs w:val="21"/>
          <w:u w:color="000000"/>
          <w:bdr w:val="nil"/>
          <w:lang w:eastAsia="pl-PL"/>
        </w:rPr>
        <w:t xml:space="preserve">nie przysługuje Pani/Panu: </w:t>
      </w:r>
    </w:p>
    <w:p w14:paraId="0DC798F6" w14:textId="77777777" w:rsidR="00C21F27" w:rsidRPr="0056081C" w:rsidRDefault="00C21F27" w:rsidP="00C21F27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sz w:val="21"/>
          <w:szCs w:val="21"/>
          <w:u w:color="000000"/>
          <w:bdr w:val="nil"/>
          <w:lang w:eastAsia="pl-PL"/>
        </w:rPr>
      </w:pPr>
      <w:r w:rsidRPr="0056081C">
        <w:rPr>
          <w:rFonts w:ascii="Calibri" w:eastAsia="Calibri" w:hAnsi="Calibri" w:cs="Calibri"/>
          <w:sz w:val="21"/>
          <w:szCs w:val="21"/>
          <w:u w:color="000000"/>
          <w:bdr w:val="nil"/>
          <w:lang w:eastAsia="pl-PL"/>
        </w:rPr>
        <w:t xml:space="preserve">w związku z art. 17 ust. 3 lit. b, d lub e RODO prawo do usunięcia danych osobowych; </w:t>
      </w:r>
    </w:p>
    <w:p w14:paraId="3D43BB0C" w14:textId="77777777" w:rsidR="00C21F27" w:rsidRPr="0056081C" w:rsidRDefault="00C21F27" w:rsidP="00C21F27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sz w:val="21"/>
          <w:szCs w:val="21"/>
          <w:u w:color="000000"/>
          <w:bdr w:val="nil"/>
          <w:lang w:eastAsia="pl-PL"/>
        </w:rPr>
      </w:pPr>
      <w:r w:rsidRPr="0056081C">
        <w:rPr>
          <w:rFonts w:ascii="Calibri" w:eastAsia="Calibri" w:hAnsi="Calibri" w:cs="Calibri"/>
          <w:sz w:val="21"/>
          <w:szCs w:val="21"/>
          <w:u w:color="000000"/>
          <w:bdr w:val="nil"/>
          <w:lang w:eastAsia="pl-PL"/>
        </w:rPr>
        <w:t xml:space="preserve">prawo do przenoszenia danych osobowych, o którym mowa w art. 20 RODO; </w:t>
      </w:r>
    </w:p>
    <w:p w14:paraId="6A6B93F6" w14:textId="77777777" w:rsidR="00C21F27" w:rsidRPr="0056081C" w:rsidRDefault="00C21F27" w:rsidP="00C21F27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sz w:val="21"/>
          <w:szCs w:val="21"/>
          <w:u w:color="000000"/>
          <w:bdr w:val="nil"/>
          <w:lang w:eastAsia="pl-PL"/>
        </w:rPr>
      </w:pPr>
      <w:r w:rsidRPr="0056081C">
        <w:rPr>
          <w:rFonts w:ascii="Calibri" w:eastAsia="Calibri" w:hAnsi="Calibri" w:cs="Calibri"/>
          <w:sz w:val="21"/>
          <w:szCs w:val="21"/>
          <w:u w:color="000000"/>
          <w:bdr w:val="nil"/>
          <w:lang w:eastAsia="pl-PL"/>
        </w:rPr>
        <w:t>na podstawie art. 21 RODO prawo sprzeciwu, wobec przetwarzania danych osobowych, ponieważ podstawą prawną przetwarzania Pani/Pana danych osobowych jest art. 6 ust. 1 lit. c RODO;</w:t>
      </w:r>
    </w:p>
    <w:p w14:paraId="3C18295F" w14:textId="77777777" w:rsidR="00C21F27" w:rsidRPr="0056081C" w:rsidRDefault="00C21F27" w:rsidP="00C21F27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sz w:val="21"/>
          <w:szCs w:val="21"/>
          <w:u w:color="000000"/>
          <w:bdr w:val="nil"/>
          <w:lang w:eastAsia="pl-PL"/>
        </w:rPr>
      </w:pPr>
      <w:r w:rsidRPr="0056081C">
        <w:rPr>
          <w:rFonts w:ascii="Calibri" w:eastAsia="Calibri" w:hAnsi="Calibri" w:cs="Calibri"/>
          <w:sz w:val="21"/>
          <w:szCs w:val="21"/>
          <w:u w:color="000000"/>
          <w:bdr w:val="nil"/>
          <w:lang w:eastAsia="pl-PL"/>
        </w:rPr>
        <w:t>Administrator pozyskał Pani/Pana dane od Wykonawcy w związku z prowadzonym postępowaniem w sprawie zamówienia publicznego;</w:t>
      </w:r>
    </w:p>
    <w:p w14:paraId="05F7F5A9" w14:textId="77777777" w:rsidR="00C21F27" w:rsidRPr="0056081C" w:rsidRDefault="00C21F27" w:rsidP="00C21F27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jc w:val="both"/>
        <w:rPr>
          <w:rFonts w:ascii="Calibri" w:eastAsia="Calibri" w:hAnsi="Calibri" w:cs="Calibri"/>
          <w:sz w:val="21"/>
          <w:szCs w:val="21"/>
          <w:u w:color="000000"/>
          <w:bdr w:val="nil"/>
          <w:lang w:eastAsia="pl-PL"/>
        </w:rPr>
      </w:pPr>
      <w:r w:rsidRPr="0056081C">
        <w:rPr>
          <w:rFonts w:ascii="Calibri" w:eastAsia="Calibri" w:hAnsi="Calibri" w:cs="Calibri"/>
          <w:sz w:val="21"/>
          <w:szCs w:val="21"/>
          <w:u w:color="000000"/>
          <w:bdr w:val="nil"/>
          <w:lang w:eastAsia="pl-PL"/>
        </w:rPr>
        <w:t>Pani/Pana dane osobowe nie będą podlegały zautomatyzowanemu przetwarzaniu, w tym profilowaniu.</w:t>
      </w:r>
    </w:p>
    <w:p w14:paraId="14980733" w14:textId="77777777" w:rsidR="00C21F27" w:rsidRDefault="00C21F27" w:rsidP="00C21F27">
      <w:pPr>
        <w:pStyle w:val="Akapitzlist"/>
        <w:rPr>
          <w:rFonts w:eastAsia="Times New Roman" w:cstheme="minorHAnsi"/>
          <w:lang w:eastAsia="pl-PL"/>
        </w:rPr>
      </w:pPr>
    </w:p>
    <w:p w14:paraId="2758E8D9" w14:textId="77777777" w:rsidR="00C21F27" w:rsidRDefault="00C21F27" w:rsidP="00C21F27">
      <w:pPr>
        <w:pStyle w:val="Akapitzlist"/>
        <w:rPr>
          <w:rFonts w:eastAsia="Times New Roman" w:cstheme="minorHAnsi"/>
          <w:lang w:eastAsia="pl-PL"/>
        </w:rPr>
      </w:pPr>
    </w:p>
    <w:p w14:paraId="4857B0EE" w14:textId="77777777" w:rsidR="00D07336" w:rsidRDefault="00D07336" w:rsidP="00C21F27">
      <w:pPr>
        <w:jc w:val="right"/>
        <w:rPr>
          <w:rFonts w:eastAsia="Times New Roman" w:cstheme="minorHAnsi"/>
          <w:lang w:eastAsia="pl-PL"/>
        </w:rPr>
      </w:pPr>
    </w:p>
    <w:sectPr w:rsidR="00D07336" w:rsidSect="0067362F">
      <w:headerReference w:type="default" r:id="rId8"/>
      <w:headerReference w:type="first" r:id="rId9"/>
      <w:pgSz w:w="11900" w:h="16840" w:code="9"/>
      <w:pgMar w:top="1062" w:right="1134" w:bottom="680" w:left="1134" w:header="39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AFF21" w14:textId="77777777" w:rsidR="00D44CAC" w:rsidRDefault="00D44CAC" w:rsidP="00754627">
      <w:pPr>
        <w:spacing w:after="0" w:line="240" w:lineRule="auto"/>
      </w:pPr>
      <w:r>
        <w:separator/>
      </w:r>
    </w:p>
  </w:endnote>
  <w:endnote w:type="continuationSeparator" w:id="0">
    <w:p w14:paraId="4E262720" w14:textId="77777777" w:rsidR="00D44CAC" w:rsidRDefault="00D44CAC" w:rsidP="0075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 PL SungtiL GB">
    <w:altName w:val="Times New Roman"/>
    <w:charset w:val="01"/>
    <w:family w:val="auto"/>
    <w:pitch w:val="variable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80D36" w14:textId="77777777" w:rsidR="00D44CAC" w:rsidRDefault="00D44CAC" w:rsidP="00754627">
      <w:pPr>
        <w:spacing w:after="0" w:line="240" w:lineRule="auto"/>
      </w:pPr>
      <w:r>
        <w:separator/>
      </w:r>
    </w:p>
  </w:footnote>
  <w:footnote w:type="continuationSeparator" w:id="0">
    <w:p w14:paraId="24A9562C" w14:textId="77777777" w:rsidR="00D44CAC" w:rsidRDefault="00D44CAC" w:rsidP="0075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B37A5" w14:textId="70472A8B" w:rsidR="004F7EDA" w:rsidRPr="004F7EDA" w:rsidRDefault="004F7EDA" w:rsidP="004F7EDA">
    <w:pPr>
      <w:pStyle w:val="Bezodstpw"/>
      <w:ind w:left="340"/>
      <w:jc w:val="center"/>
      <w:rPr>
        <w:sz w:val="18"/>
        <w:szCs w:val="18"/>
      </w:rPr>
    </w:pPr>
    <w:r w:rsidRPr="004F7EDA">
      <w:rPr>
        <w:sz w:val="18"/>
        <w:szCs w:val="18"/>
      </w:rPr>
      <w:t>Zapytanie Ofertowe ADM.</w:t>
    </w:r>
    <w:r w:rsidR="0049389F">
      <w:rPr>
        <w:sz w:val="18"/>
        <w:szCs w:val="18"/>
      </w:rPr>
      <w:t>ZO.</w:t>
    </w:r>
    <w:r w:rsidRPr="004F7EDA">
      <w:rPr>
        <w:sz w:val="18"/>
        <w:szCs w:val="18"/>
      </w:rPr>
      <w:t>26.1.202</w:t>
    </w:r>
    <w:r w:rsidR="00A31B5B">
      <w:rPr>
        <w:sz w:val="18"/>
        <w:szCs w:val="18"/>
      </w:rPr>
      <w:t>5</w:t>
    </w:r>
  </w:p>
  <w:p w14:paraId="5FD75B47" w14:textId="408A9100" w:rsidR="004F7EDA" w:rsidRPr="004F7EDA" w:rsidRDefault="004F7EDA" w:rsidP="004F7EDA">
    <w:pPr>
      <w:pStyle w:val="Bezodstpw"/>
      <w:ind w:left="340"/>
      <w:jc w:val="center"/>
      <w:rPr>
        <w:sz w:val="18"/>
        <w:szCs w:val="18"/>
      </w:rPr>
    </w:pPr>
    <w:r w:rsidRPr="004F7EDA">
      <w:rPr>
        <w:sz w:val="18"/>
        <w:szCs w:val="18"/>
      </w:rPr>
      <w:t xml:space="preserve">Dostawa wody mineralnej </w:t>
    </w:r>
    <w:r w:rsidR="00A31B5B">
      <w:rPr>
        <w:sz w:val="18"/>
        <w:szCs w:val="18"/>
      </w:rPr>
      <w:t>do Biblioteki</w:t>
    </w:r>
  </w:p>
  <w:p w14:paraId="3993F7EA" w14:textId="77777777" w:rsidR="004F7EDA" w:rsidRPr="004F7EDA" w:rsidRDefault="004F7EDA" w:rsidP="004F7EDA">
    <w:pPr>
      <w:pStyle w:val="Nagwek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74637" w14:textId="77777777" w:rsidR="00304F47" w:rsidRPr="004F7EDA" w:rsidRDefault="00304F47" w:rsidP="00304F47">
    <w:pPr>
      <w:pStyle w:val="Bezodstpw"/>
      <w:ind w:left="340"/>
      <w:jc w:val="center"/>
      <w:rPr>
        <w:sz w:val="18"/>
        <w:szCs w:val="18"/>
      </w:rPr>
    </w:pPr>
    <w:r w:rsidRPr="004F7EDA">
      <w:rPr>
        <w:sz w:val="18"/>
        <w:szCs w:val="18"/>
      </w:rPr>
      <w:t>Zapytanie Ofertowe ADM.</w:t>
    </w:r>
    <w:r>
      <w:rPr>
        <w:sz w:val="18"/>
        <w:szCs w:val="18"/>
      </w:rPr>
      <w:t>ZO.</w:t>
    </w:r>
    <w:r w:rsidRPr="004F7EDA">
      <w:rPr>
        <w:sz w:val="18"/>
        <w:szCs w:val="18"/>
      </w:rPr>
      <w:t>26.1.202</w:t>
    </w:r>
    <w:r>
      <w:rPr>
        <w:sz w:val="18"/>
        <w:szCs w:val="18"/>
      </w:rPr>
      <w:t>5</w:t>
    </w:r>
  </w:p>
  <w:p w14:paraId="219D8C7E" w14:textId="77777777" w:rsidR="00304F47" w:rsidRPr="004F7EDA" w:rsidRDefault="00304F47" w:rsidP="00304F47">
    <w:pPr>
      <w:pStyle w:val="Bezodstpw"/>
      <w:ind w:left="340"/>
      <w:jc w:val="center"/>
      <w:rPr>
        <w:sz w:val="18"/>
        <w:szCs w:val="18"/>
      </w:rPr>
    </w:pPr>
    <w:r w:rsidRPr="004F7EDA">
      <w:rPr>
        <w:sz w:val="18"/>
        <w:szCs w:val="18"/>
      </w:rPr>
      <w:t xml:space="preserve">Dostawa wody mineralnej </w:t>
    </w:r>
    <w:r>
      <w:rPr>
        <w:sz w:val="18"/>
        <w:szCs w:val="18"/>
      </w:rPr>
      <w:t>do Biblioteki</w:t>
    </w:r>
  </w:p>
  <w:p w14:paraId="12FAD0CC" w14:textId="77777777" w:rsidR="00304F47" w:rsidRDefault="00304F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A40327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C13F8E"/>
    <w:multiLevelType w:val="hybridMultilevel"/>
    <w:tmpl w:val="FBEE5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406EA"/>
    <w:multiLevelType w:val="hybridMultilevel"/>
    <w:tmpl w:val="BCFA6914"/>
    <w:lvl w:ilvl="0" w:tplc="A358034A">
      <w:start w:val="1"/>
      <w:numFmt w:val="bullet"/>
      <w:lvlText w:val="□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17C04"/>
    <w:multiLevelType w:val="hybridMultilevel"/>
    <w:tmpl w:val="DB60A732"/>
    <w:lvl w:ilvl="0" w:tplc="52C01908">
      <w:start w:val="2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0" w:hanging="360"/>
      </w:pPr>
    </w:lvl>
    <w:lvl w:ilvl="2" w:tplc="0415001B" w:tentative="1">
      <w:start w:val="1"/>
      <w:numFmt w:val="lowerRoman"/>
      <w:lvlText w:val="%3."/>
      <w:lvlJc w:val="right"/>
      <w:pPr>
        <w:ind w:left="1480" w:hanging="180"/>
      </w:pPr>
    </w:lvl>
    <w:lvl w:ilvl="3" w:tplc="0415000F" w:tentative="1">
      <w:start w:val="1"/>
      <w:numFmt w:val="decimal"/>
      <w:lvlText w:val="%4."/>
      <w:lvlJc w:val="left"/>
      <w:pPr>
        <w:ind w:left="2200" w:hanging="360"/>
      </w:pPr>
    </w:lvl>
    <w:lvl w:ilvl="4" w:tplc="04150019" w:tentative="1">
      <w:start w:val="1"/>
      <w:numFmt w:val="lowerLetter"/>
      <w:lvlText w:val="%5."/>
      <w:lvlJc w:val="left"/>
      <w:pPr>
        <w:ind w:left="2920" w:hanging="360"/>
      </w:pPr>
    </w:lvl>
    <w:lvl w:ilvl="5" w:tplc="0415001B" w:tentative="1">
      <w:start w:val="1"/>
      <w:numFmt w:val="lowerRoman"/>
      <w:lvlText w:val="%6."/>
      <w:lvlJc w:val="right"/>
      <w:pPr>
        <w:ind w:left="3640" w:hanging="180"/>
      </w:pPr>
    </w:lvl>
    <w:lvl w:ilvl="6" w:tplc="0415000F" w:tentative="1">
      <w:start w:val="1"/>
      <w:numFmt w:val="decimal"/>
      <w:lvlText w:val="%7."/>
      <w:lvlJc w:val="left"/>
      <w:pPr>
        <w:ind w:left="4360" w:hanging="360"/>
      </w:pPr>
    </w:lvl>
    <w:lvl w:ilvl="7" w:tplc="04150019" w:tentative="1">
      <w:start w:val="1"/>
      <w:numFmt w:val="lowerLetter"/>
      <w:lvlText w:val="%8."/>
      <w:lvlJc w:val="left"/>
      <w:pPr>
        <w:ind w:left="5080" w:hanging="360"/>
      </w:pPr>
    </w:lvl>
    <w:lvl w:ilvl="8" w:tplc="041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4" w15:restartNumberingAfterBreak="0">
    <w:nsid w:val="0BD234F0"/>
    <w:multiLevelType w:val="hybridMultilevel"/>
    <w:tmpl w:val="70DE9148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0C6106F5"/>
    <w:multiLevelType w:val="hybridMultilevel"/>
    <w:tmpl w:val="4F7A6FF2"/>
    <w:lvl w:ilvl="0" w:tplc="9E7A3694">
      <w:start w:val="1"/>
      <w:numFmt w:val="decimal"/>
      <w:lvlText w:val="%1)"/>
      <w:lvlJc w:val="left"/>
      <w:pPr>
        <w:ind w:left="680" w:hanging="34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7CEE1B78">
      <w:numFmt w:val="decimal"/>
      <w:lvlText w:val=""/>
      <w:lvlJc w:val="left"/>
    </w:lvl>
    <w:lvl w:ilvl="2" w:tplc="3C1E9FB4">
      <w:numFmt w:val="decimal"/>
      <w:lvlText w:val=""/>
      <w:lvlJc w:val="left"/>
    </w:lvl>
    <w:lvl w:ilvl="3" w:tplc="2292C708">
      <w:numFmt w:val="decimal"/>
      <w:lvlText w:val=""/>
      <w:lvlJc w:val="left"/>
    </w:lvl>
    <w:lvl w:ilvl="4" w:tplc="163E9670">
      <w:numFmt w:val="decimal"/>
      <w:lvlText w:val=""/>
      <w:lvlJc w:val="left"/>
    </w:lvl>
    <w:lvl w:ilvl="5" w:tplc="F2B23662">
      <w:numFmt w:val="decimal"/>
      <w:lvlText w:val=""/>
      <w:lvlJc w:val="left"/>
    </w:lvl>
    <w:lvl w:ilvl="6" w:tplc="A1AA8990">
      <w:numFmt w:val="decimal"/>
      <w:lvlText w:val=""/>
      <w:lvlJc w:val="left"/>
    </w:lvl>
    <w:lvl w:ilvl="7" w:tplc="CF7EC85E">
      <w:numFmt w:val="decimal"/>
      <w:lvlText w:val=""/>
      <w:lvlJc w:val="left"/>
    </w:lvl>
    <w:lvl w:ilvl="8" w:tplc="61A808C4">
      <w:numFmt w:val="decimal"/>
      <w:lvlText w:val=""/>
      <w:lvlJc w:val="left"/>
    </w:lvl>
  </w:abstractNum>
  <w:abstractNum w:abstractNumId="6" w15:restartNumberingAfterBreak="0">
    <w:nsid w:val="10496178"/>
    <w:multiLevelType w:val="hybridMultilevel"/>
    <w:tmpl w:val="7276AA2C"/>
    <w:lvl w:ilvl="0" w:tplc="159EA74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14307"/>
    <w:multiLevelType w:val="hybridMultilevel"/>
    <w:tmpl w:val="4B5A2ADC"/>
    <w:styleLink w:val="Zaimportowanystyl11"/>
    <w:lvl w:ilvl="0" w:tplc="9FAAB5B2">
      <w:start w:val="1"/>
      <w:numFmt w:val="decimal"/>
      <w:lvlText w:val="%1."/>
      <w:lvlJc w:val="left"/>
      <w:pPr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A68E0A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226F0C">
      <w:start w:val="1"/>
      <w:numFmt w:val="lowerRoman"/>
      <w:lvlText w:val="%3."/>
      <w:lvlJc w:val="left"/>
      <w:pPr>
        <w:tabs>
          <w:tab w:val="left" w:pos="360"/>
        </w:tabs>
        <w:ind w:left="1800" w:hanging="2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3092AC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D20D6E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42D108">
      <w:start w:val="1"/>
      <w:numFmt w:val="lowerRoman"/>
      <w:lvlText w:val="%6."/>
      <w:lvlJc w:val="left"/>
      <w:pPr>
        <w:tabs>
          <w:tab w:val="left" w:pos="360"/>
        </w:tabs>
        <w:ind w:left="3960" w:hanging="2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8C1F3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568512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2A1DAA">
      <w:start w:val="1"/>
      <w:numFmt w:val="lowerRoman"/>
      <w:lvlText w:val="%9."/>
      <w:lvlJc w:val="left"/>
      <w:pPr>
        <w:tabs>
          <w:tab w:val="left" w:pos="360"/>
        </w:tabs>
        <w:ind w:left="6120" w:hanging="2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64A4633"/>
    <w:multiLevelType w:val="hybridMultilevel"/>
    <w:tmpl w:val="C87CDF30"/>
    <w:numStyleLink w:val="Zaimportowanystyl29"/>
  </w:abstractNum>
  <w:abstractNum w:abstractNumId="9" w15:restartNumberingAfterBreak="0">
    <w:nsid w:val="16DB0273"/>
    <w:multiLevelType w:val="hybridMultilevel"/>
    <w:tmpl w:val="B816A504"/>
    <w:lvl w:ilvl="0" w:tplc="61E6127A">
      <w:start w:val="1"/>
      <w:numFmt w:val="decimal"/>
      <w:lvlText w:val="%1."/>
      <w:lvlJc w:val="left"/>
      <w:pPr>
        <w:ind w:left="340" w:hanging="340"/>
      </w:pPr>
      <w:rPr>
        <w:rFonts w:asciiTheme="minorHAnsi" w:eastAsia="Verdana" w:hAnsiTheme="minorHAnsi" w:cstheme="minorHAnsi" w:hint="default"/>
        <w:b w:val="0"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46F5D"/>
    <w:multiLevelType w:val="hybridMultilevel"/>
    <w:tmpl w:val="01FEDC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ED66D6"/>
    <w:multiLevelType w:val="hybridMultilevel"/>
    <w:tmpl w:val="5256360E"/>
    <w:numStyleLink w:val="Zaimportowanystyl15"/>
  </w:abstractNum>
  <w:abstractNum w:abstractNumId="12" w15:restartNumberingAfterBreak="0">
    <w:nsid w:val="1F3E557B"/>
    <w:multiLevelType w:val="hybridMultilevel"/>
    <w:tmpl w:val="76181056"/>
    <w:lvl w:ilvl="0" w:tplc="E246284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914E0602">
      <w:start w:val="1"/>
      <w:numFmt w:val="decimal"/>
      <w:lvlText w:val="%2)"/>
      <w:lvlJc w:val="left"/>
      <w:pPr>
        <w:ind w:left="1539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 w15:restartNumberingAfterBreak="0">
    <w:nsid w:val="2422708C"/>
    <w:multiLevelType w:val="hybridMultilevel"/>
    <w:tmpl w:val="1E6806BC"/>
    <w:lvl w:ilvl="0" w:tplc="42FE723A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56304F"/>
    <w:multiLevelType w:val="hybridMultilevel"/>
    <w:tmpl w:val="3E70DB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4C37536"/>
    <w:multiLevelType w:val="hybridMultilevel"/>
    <w:tmpl w:val="C87CDF30"/>
    <w:styleLink w:val="Zaimportowanystyl29"/>
    <w:lvl w:ilvl="0" w:tplc="C5222EE6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E41C50">
      <w:start w:val="1"/>
      <w:numFmt w:val="lowerLetter"/>
      <w:lvlText w:val="%2."/>
      <w:lvlJc w:val="left"/>
      <w:pPr>
        <w:ind w:left="10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C267BA">
      <w:start w:val="1"/>
      <w:numFmt w:val="lowerRoman"/>
      <w:lvlText w:val="%3."/>
      <w:lvlJc w:val="left"/>
      <w:pPr>
        <w:ind w:left="1800" w:hanging="29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18B676">
      <w:start w:val="1"/>
      <w:numFmt w:val="decimal"/>
      <w:lvlText w:val="%4."/>
      <w:lvlJc w:val="left"/>
      <w:pPr>
        <w:ind w:left="25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303486">
      <w:start w:val="1"/>
      <w:numFmt w:val="lowerLetter"/>
      <w:lvlText w:val="%5."/>
      <w:lvlJc w:val="left"/>
      <w:pPr>
        <w:ind w:left="32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36CB9E">
      <w:start w:val="1"/>
      <w:numFmt w:val="lowerRoman"/>
      <w:lvlText w:val="%6."/>
      <w:lvlJc w:val="left"/>
      <w:pPr>
        <w:ind w:left="3960" w:hanging="29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A041F2">
      <w:start w:val="1"/>
      <w:numFmt w:val="decimal"/>
      <w:lvlText w:val="%7."/>
      <w:lvlJc w:val="left"/>
      <w:pPr>
        <w:ind w:left="46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8AE956">
      <w:start w:val="1"/>
      <w:numFmt w:val="lowerLetter"/>
      <w:lvlText w:val="%8."/>
      <w:lvlJc w:val="left"/>
      <w:pPr>
        <w:ind w:left="54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26F9AA">
      <w:start w:val="1"/>
      <w:numFmt w:val="lowerRoman"/>
      <w:lvlText w:val="%9."/>
      <w:lvlJc w:val="left"/>
      <w:pPr>
        <w:ind w:left="6120" w:hanging="29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5212DF6"/>
    <w:multiLevelType w:val="hybridMultilevel"/>
    <w:tmpl w:val="FC7CDA5E"/>
    <w:styleLink w:val="Zaimportowanystyl341"/>
    <w:lvl w:ilvl="0" w:tplc="D738FE38">
      <w:start w:val="1"/>
      <w:numFmt w:val="decimal"/>
      <w:lvlText w:val="%1)"/>
      <w:lvlJc w:val="left"/>
      <w:pPr>
        <w:ind w:left="700" w:hanging="360"/>
      </w:pPr>
      <w:rPr>
        <w:rFonts w:ascii="Verdana" w:hAnsi="Verdana" w:cs="Arial" w:hint="default"/>
        <w:color w:val="auto"/>
        <w:sz w:val="17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25A96ADA"/>
    <w:multiLevelType w:val="hybridMultilevel"/>
    <w:tmpl w:val="D9760BAC"/>
    <w:lvl w:ilvl="0" w:tplc="0AE678CC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9F6F8D"/>
    <w:multiLevelType w:val="hybridMultilevel"/>
    <w:tmpl w:val="5152517E"/>
    <w:lvl w:ilvl="0" w:tplc="E60E662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9436C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2D0856A8"/>
    <w:multiLevelType w:val="hybridMultilevel"/>
    <w:tmpl w:val="976EF038"/>
    <w:lvl w:ilvl="0" w:tplc="17601E1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D1A2A"/>
    <w:multiLevelType w:val="hybridMultilevel"/>
    <w:tmpl w:val="94C25446"/>
    <w:lvl w:ilvl="0" w:tplc="0AE678CC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0A02658"/>
    <w:multiLevelType w:val="hybridMultilevel"/>
    <w:tmpl w:val="3B0ED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708F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59711C"/>
    <w:multiLevelType w:val="hybridMultilevel"/>
    <w:tmpl w:val="8E4C7C6C"/>
    <w:lvl w:ilvl="0" w:tplc="D0DC2148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B30843"/>
    <w:multiLevelType w:val="hybridMultilevel"/>
    <w:tmpl w:val="E1D8C4AA"/>
    <w:lvl w:ilvl="0" w:tplc="6870E7D0">
      <w:start w:val="20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25" w15:restartNumberingAfterBreak="0">
    <w:nsid w:val="36D13B60"/>
    <w:multiLevelType w:val="hybridMultilevel"/>
    <w:tmpl w:val="47DAE9EE"/>
    <w:lvl w:ilvl="0" w:tplc="DB8E53C0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0C615F"/>
    <w:multiLevelType w:val="hybridMultilevel"/>
    <w:tmpl w:val="F1DC3EAE"/>
    <w:lvl w:ilvl="0" w:tplc="AD3AFEA6">
      <w:start w:val="1"/>
      <w:numFmt w:val="lowerLetter"/>
      <w:lvlText w:val="%1)"/>
      <w:lvlJc w:val="left"/>
      <w:pPr>
        <w:ind w:left="1021" w:hanging="341"/>
      </w:pPr>
      <w:rPr>
        <w:rFonts w:hint="default"/>
      </w:rPr>
    </w:lvl>
    <w:lvl w:ilvl="1" w:tplc="C6566D9A">
      <w:numFmt w:val="decimal"/>
      <w:lvlText w:val=""/>
      <w:lvlJc w:val="left"/>
    </w:lvl>
    <w:lvl w:ilvl="2" w:tplc="0F580450">
      <w:numFmt w:val="decimal"/>
      <w:lvlText w:val=""/>
      <w:lvlJc w:val="left"/>
    </w:lvl>
    <w:lvl w:ilvl="3" w:tplc="C3AC13D4">
      <w:numFmt w:val="decimal"/>
      <w:lvlText w:val=""/>
      <w:lvlJc w:val="left"/>
    </w:lvl>
    <w:lvl w:ilvl="4" w:tplc="2612CEC4">
      <w:numFmt w:val="decimal"/>
      <w:lvlText w:val=""/>
      <w:lvlJc w:val="left"/>
    </w:lvl>
    <w:lvl w:ilvl="5" w:tplc="E70693C2">
      <w:numFmt w:val="decimal"/>
      <w:lvlText w:val=""/>
      <w:lvlJc w:val="left"/>
    </w:lvl>
    <w:lvl w:ilvl="6" w:tplc="DCE83A88">
      <w:numFmt w:val="decimal"/>
      <w:lvlText w:val=""/>
      <w:lvlJc w:val="left"/>
    </w:lvl>
    <w:lvl w:ilvl="7" w:tplc="F5D6AE8C">
      <w:numFmt w:val="decimal"/>
      <w:lvlText w:val=""/>
      <w:lvlJc w:val="left"/>
    </w:lvl>
    <w:lvl w:ilvl="8" w:tplc="CE947EF2">
      <w:numFmt w:val="decimal"/>
      <w:lvlText w:val=""/>
      <w:lvlJc w:val="left"/>
    </w:lvl>
  </w:abstractNum>
  <w:abstractNum w:abstractNumId="27" w15:restartNumberingAfterBreak="0">
    <w:nsid w:val="43BE0E2E"/>
    <w:multiLevelType w:val="hybridMultilevel"/>
    <w:tmpl w:val="75F0DFB8"/>
    <w:lvl w:ilvl="0" w:tplc="B28A0344">
      <w:start w:val="1"/>
      <w:numFmt w:val="decimal"/>
      <w:lvlText w:val="%1)"/>
      <w:lvlJc w:val="left"/>
      <w:pPr>
        <w:ind w:left="680" w:hanging="340"/>
      </w:pPr>
      <w:rPr>
        <w:rFonts w:hint="default"/>
      </w:rPr>
    </w:lvl>
    <w:lvl w:ilvl="1" w:tplc="5218E472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7A46D6"/>
    <w:multiLevelType w:val="hybridMultilevel"/>
    <w:tmpl w:val="9654BDD6"/>
    <w:lvl w:ilvl="0" w:tplc="1596612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FB5EE3"/>
    <w:multiLevelType w:val="hybridMultilevel"/>
    <w:tmpl w:val="181A1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DB3A23"/>
    <w:multiLevelType w:val="hybridMultilevel"/>
    <w:tmpl w:val="D652B968"/>
    <w:styleLink w:val="Zaimportowanystyl292"/>
    <w:lvl w:ilvl="0" w:tplc="6AF234E2">
      <w:start w:val="1"/>
      <w:numFmt w:val="lowerLetter"/>
      <w:lvlText w:val="%1)"/>
      <w:lvlJc w:val="left"/>
      <w:pPr>
        <w:ind w:left="1068" w:hanging="360"/>
      </w:pPr>
      <w:rPr>
        <w:rFonts w:ascii="Verdana" w:eastAsia="Calibri" w:hAnsi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F0E0BD8"/>
    <w:multiLevelType w:val="hybridMultilevel"/>
    <w:tmpl w:val="4BBCC672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57A6BCF"/>
    <w:multiLevelType w:val="hybridMultilevel"/>
    <w:tmpl w:val="5256360E"/>
    <w:styleLink w:val="Zaimportowanystyl15"/>
    <w:lvl w:ilvl="0" w:tplc="2494B1BC">
      <w:start w:val="1"/>
      <w:numFmt w:val="decimal"/>
      <w:lvlText w:val="%1)"/>
      <w:lvlJc w:val="left"/>
      <w:pPr>
        <w:tabs>
          <w:tab w:val="right" w:pos="284"/>
          <w:tab w:val="left" w:pos="340"/>
          <w:tab w:val="left" w:pos="408"/>
        </w:tabs>
        <w:ind w:left="68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08BACE">
      <w:start w:val="1"/>
      <w:numFmt w:val="lowerLetter"/>
      <w:lvlText w:val="%2."/>
      <w:lvlJc w:val="left"/>
      <w:pPr>
        <w:tabs>
          <w:tab w:val="right" w:pos="284"/>
          <w:tab w:val="left" w:pos="340"/>
          <w:tab w:val="left" w:pos="40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E44696">
      <w:start w:val="1"/>
      <w:numFmt w:val="lowerRoman"/>
      <w:lvlText w:val="%3."/>
      <w:lvlJc w:val="left"/>
      <w:pPr>
        <w:tabs>
          <w:tab w:val="right" w:pos="284"/>
          <w:tab w:val="left" w:pos="340"/>
          <w:tab w:val="left" w:pos="408"/>
        </w:tabs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6E4AB0">
      <w:start w:val="1"/>
      <w:numFmt w:val="decimal"/>
      <w:lvlText w:val="%4."/>
      <w:lvlJc w:val="left"/>
      <w:pPr>
        <w:tabs>
          <w:tab w:val="right" w:pos="284"/>
          <w:tab w:val="left" w:pos="340"/>
          <w:tab w:val="left" w:pos="40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D830E8">
      <w:start w:val="1"/>
      <w:numFmt w:val="lowerLetter"/>
      <w:lvlText w:val="%5."/>
      <w:lvlJc w:val="left"/>
      <w:pPr>
        <w:tabs>
          <w:tab w:val="right" w:pos="284"/>
          <w:tab w:val="left" w:pos="340"/>
          <w:tab w:val="left" w:pos="40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DE0300">
      <w:start w:val="1"/>
      <w:numFmt w:val="lowerRoman"/>
      <w:lvlText w:val="%6."/>
      <w:lvlJc w:val="left"/>
      <w:pPr>
        <w:tabs>
          <w:tab w:val="right" w:pos="284"/>
          <w:tab w:val="left" w:pos="340"/>
          <w:tab w:val="left" w:pos="408"/>
        </w:tabs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B4597A">
      <w:start w:val="1"/>
      <w:numFmt w:val="decimal"/>
      <w:lvlText w:val="%7."/>
      <w:lvlJc w:val="left"/>
      <w:pPr>
        <w:tabs>
          <w:tab w:val="right" w:pos="284"/>
          <w:tab w:val="left" w:pos="340"/>
          <w:tab w:val="left" w:pos="40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4E1E98">
      <w:start w:val="1"/>
      <w:numFmt w:val="lowerLetter"/>
      <w:lvlText w:val="%8."/>
      <w:lvlJc w:val="left"/>
      <w:pPr>
        <w:tabs>
          <w:tab w:val="right" w:pos="284"/>
          <w:tab w:val="left" w:pos="340"/>
          <w:tab w:val="left" w:pos="40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C4640C">
      <w:start w:val="1"/>
      <w:numFmt w:val="lowerRoman"/>
      <w:lvlText w:val="%9."/>
      <w:lvlJc w:val="left"/>
      <w:pPr>
        <w:tabs>
          <w:tab w:val="right" w:pos="284"/>
          <w:tab w:val="left" w:pos="340"/>
          <w:tab w:val="left" w:pos="408"/>
        </w:tabs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6983EFF"/>
    <w:multiLevelType w:val="hybridMultilevel"/>
    <w:tmpl w:val="33302438"/>
    <w:lvl w:ilvl="0" w:tplc="34CCDD30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2D2671"/>
    <w:multiLevelType w:val="hybridMultilevel"/>
    <w:tmpl w:val="D562D2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509A"/>
    <w:multiLevelType w:val="hybridMultilevel"/>
    <w:tmpl w:val="E654A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315933"/>
    <w:multiLevelType w:val="multilevel"/>
    <w:tmpl w:val="0415001F"/>
    <w:numStyleLink w:val="111111"/>
  </w:abstractNum>
  <w:abstractNum w:abstractNumId="37" w15:restartNumberingAfterBreak="0">
    <w:nsid w:val="5ABE6EE1"/>
    <w:multiLevelType w:val="hybridMultilevel"/>
    <w:tmpl w:val="D8E0C6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B917F2"/>
    <w:multiLevelType w:val="hybridMultilevel"/>
    <w:tmpl w:val="9B6E3A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D247B68"/>
    <w:multiLevelType w:val="hybridMultilevel"/>
    <w:tmpl w:val="9B6E3A8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5D595824"/>
    <w:multiLevelType w:val="hybridMultilevel"/>
    <w:tmpl w:val="2CD2002A"/>
    <w:lvl w:ilvl="0" w:tplc="1C8EC094">
      <w:start w:val="1"/>
      <w:numFmt w:val="lowerLetter"/>
      <w:lvlText w:val="%1)"/>
      <w:lvlJc w:val="left"/>
      <w:pPr>
        <w:ind w:left="1068" w:hanging="360"/>
      </w:pPr>
      <w:rPr>
        <w:rFonts w:ascii="Verdana" w:eastAsia="Calibri" w:hAnsi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5FF46F58"/>
    <w:multiLevelType w:val="hybridMultilevel"/>
    <w:tmpl w:val="E62833F0"/>
    <w:lvl w:ilvl="0" w:tplc="02B4FBD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1360DAC"/>
    <w:multiLevelType w:val="hybridMultilevel"/>
    <w:tmpl w:val="4BBCC6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64D6A17"/>
    <w:multiLevelType w:val="hybridMultilevel"/>
    <w:tmpl w:val="76F61E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D41C55"/>
    <w:multiLevelType w:val="hybridMultilevel"/>
    <w:tmpl w:val="D562D2B6"/>
    <w:lvl w:ilvl="0" w:tplc="9D9610D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88356A"/>
    <w:multiLevelType w:val="hybridMultilevel"/>
    <w:tmpl w:val="3B0ED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708F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2122D2"/>
    <w:multiLevelType w:val="hybridMultilevel"/>
    <w:tmpl w:val="FD16CE76"/>
    <w:lvl w:ilvl="0" w:tplc="7A3A8280">
      <w:start w:val="1"/>
      <w:numFmt w:val="lowerLetter"/>
      <w:lvlText w:val="%1)"/>
      <w:lvlJc w:val="left"/>
      <w:pPr>
        <w:ind w:left="1021" w:hanging="341"/>
      </w:pPr>
      <w:rPr>
        <w:rFonts w:hint="default"/>
      </w:rPr>
    </w:lvl>
    <w:lvl w:ilvl="1" w:tplc="72386AD8">
      <w:numFmt w:val="decimal"/>
      <w:lvlText w:val=""/>
      <w:lvlJc w:val="left"/>
    </w:lvl>
    <w:lvl w:ilvl="2" w:tplc="3BC0B056">
      <w:numFmt w:val="decimal"/>
      <w:lvlText w:val=""/>
      <w:lvlJc w:val="left"/>
    </w:lvl>
    <w:lvl w:ilvl="3" w:tplc="75BE63AE">
      <w:numFmt w:val="decimal"/>
      <w:lvlText w:val=""/>
      <w:lvlJc w:val="left"/>
    </w:lvl>
    <w:lvl w:ilvl="4" w:tplc="5E7671E2">
      <w:numFmt w:val="decimal"/>
      <w:lvlText w:val=""/>
      <w:lvlJc w:val="left"/>
    </w:lvl>
    <w:lvl w:ilvl="5" w:tplc="4BEADBB2">
      <w:numFmt w:val="decimal"/>
      <w:lvlText w:val=""/>
      <w:lvlJc w:val="left"/>
    </w:lvl>
    <w:lvl w:ilvl="6" w:tplc="D5325646">
      <w:numFmt w:val="decimal"/>
      <w:lvlText w:val=""/>
      <w:lvlJc w:val="left"/>
    </w:lvl>
    <w:lvl w:ilvl="7" w:tplc="2D9ADCEC">
      <w:numFmt w:val="decimal"/>
      <w:lvlText w:val=""/>
      <w:lvlJc w:val="left"/>
    </w:lvl>
    <w:lvl w:ilvl="8" w:tplc="E054A122">
      <w:numFmt w:val="decimal"/>
      <w:lvlText w:val=""/>
      <w:lvlJc w:val="left"/>
    </w:lvl>
  </w:abstractNum>
  <w:abstractNum w:abstractNumId="47" w15:restartNumberingAfterBreak="0">
    <w:nsid w:val="6C415B17"/>
    <w:multiLevelType w:val="hybridMultilevel"/>
    <w:tmpl w:val="4B5A2ADC"/>
    <w:numStyleLink w:val="Zaimportowanystyl11"/>
  </w:abstractNum>
  <w:abstractNum w:abstractNumId="48" w15:restartNumberingAfterBreak="0">
    <w:nsid w:val="6D5657FE"/>
    <w:multiLevelType w:val="hybridMultilevel"/>
    <w:tmpl w:val="01FEDC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DDE3C21"/>
    <w:multiLevelType w:val="hybridMultilevel"/>
    <w:tmpl w:val="1E6806BC"/>
    <w:lvl w:ilvl="0" w:tplc="42FE723A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E3D736A"/>
    <w:multiLevelType w:val="hybridMultilevel"/>
    <w:tmpl w:val="AE9C447C"/>
    <w:lvl w:ilvl="0" w:tplc="53FC6FF6">
      <w:start w:val="2"/>
      <w:numFmt w:val="decimal"/>
      <w:lvlText w:val="%1."/>
      <w:lvlJc w:val="left"/>
      <w:pPr>
        <w:ind w:left="340" w:hanging="340"/>
      </w:pPr>
      <w:rPr>
        <w:rFonts w:hAnsi="Arial Unicode MS" w:hint="default"/>
        <w:b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D762A7"/>
    <w:multiLevelType w:val="hybridMultilevel"/>
    <w:tmpl w:val="CBC25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5B7A0F"/>
    <w:multiLevelType w:val="hybridMultilevel"/>
    <w:tmpl w:val="B2329B66"/>
    <w:lvl w:ilvl="0" w:tplc="24A40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D35F4D"/>
    <w:multiLevelType w:val="hybridMultilevel"/>
    <w:tmpl w:val="34760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006F6C"/>
    <w:multiLevelType w:val="hybridMultilevel"/>
    <w:tmpl w:val="94C25446"/>
    <w:lvl w:ilvl="0" w:tplc="FFFFFFFF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BFE0CB2"/>
    <w:multiLevelType w:val="hybridMultilevel"/>
    <w:tmpl w:val="D676F59A"/>
    <w:lvl w:ilvl="0" w:tplc="4C40B01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EFC4D64"/>
    <w:multiLevelType w:val="hybridMultilevel"/>
    <w:tmpl w:val="2156404E"/>
    <w:styleLink w:val="Zaimportowanystyl341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AE17FD"/>
    <w:multiLevelType w:val="hybridMultilevel"/>
    <w:tmpl w:val="F05EF160"/>
    <w:lvl w:ilvl="0" w:tplc="0AE678CC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827738">
    <w:abstractNumId w:val="16"/>
  </w:num>
  <w:num w:numId="2" w16cid:durableId="1504777069">
    <w:abstractNumId w:val="30"/>
    <w:lvlOverride w:ilvl="0">
      <w:lvl w:ilvl="0" w:tplc="6AF234E2">
        <w:start w:val="1"/>
        <w:numFmt w:val="lowerLetter"/>
        <w:lvlText w:val="%1)"/>
        <w:lvlJc w:val="left"/>
        <w:pPr>
          <w:ind w:left="1068" w:hanging="360"/>
        </w:pPr>
        <w:rPr>
          <w:rFonts w:asciiTheme="minorHAnsi" w:eastAsia="Calibri" w:hAnsiTheme="minorHAnsi" w:cstheme="minorHAnsi" w:hint="default"/>
        </w:rPr>
      </w:lvl>
    </w:lvlOverride>
  </w:num>
  <w:num w:numId="3" w16cid:durableId="796097538">
    <w:abstractNumId w:val="40"/>
    <w:lvlOverride w:ilvl="0">
      <w:lvl w:ilvl="0" w:tplc="1C8EC094">
        <w:start w:val="1"/>
        <w:numFmt w:val="lowerLetter"/>
        <w:lvlText w:val="%1)"/>
        <w:lvlJc w:val="left"/>
        <w:pPr>
          <w:ind w:left="1068" w:hanging="360"/>
        </w:pPr>
        <w:rPr>
          <w:rFonts w:asciiTheme="minorHAnsi" w:eastAsia="Calibri" w:hAnsiTheme="minorHAnsi" w:cstheme="minorHAnsi" w:hint="default"/>
          <w:sz w:val="22"/>
          <w:szCs w:val="22"/>
        </w:rPr>
      </w:lvl>
    </w:lvlOverride>
  </w:num>
  <w:num w:numId="4" w16cid:durableId="1314867060">
    <w:abstractNumId w:val="4"/>
  </w:num>
  <w:num w:numId="5" w16cid:durableId="1932348614">
    <w:abstractNumId w:val="28"/>
  </w:num>
  <w:num w:numId="6" w16cid:durableId="326515334">
    <w:abstractNumId w:val="53"/>
  </w:num>
  <w:num w:numId="7" w16cid:durableId="1651521780">
    <w:abstractNumId w:val="27"/>
  </w:num>
  <w:num w:numId="8" w16cid:durableId="679352623">
    <w:abstractNumId w:val="5"/>
  </w:num>
  <w:num w:numId="9" w16cid:durableId="1299263297">
    <w:abstractNumId w:val="9"/>
  </w:num>
  <w:num w:numId="10" w16cid:durableId="501430512">
    <w:abstractNumId w:val="26"/>
  </w:num>
  <w:num w:numId="11" w16cid:durableId="521168500">
    <w:abstractNumId w:val="46"/>
  </w:num>
  <w:num w:numId="12" w16cid:durableId="1344091737">
    <w:abstractNumId w:val="50"/>
  </w:num>
  <w:num w:numId="13" w16cid:durableId="896861389">
    <w:abstractNumId w:val="3"/>
  </w:num>
  <w:num w:numId="14" w16cid:durableId="694501927">
    <w:abstractNumId w:val="1"/>
  </w:num>
  <w:num w:numId="15" w16cid:durableId="1026440479">
    <w:abstractNumId w:val="57"/>
  </w:num>
  <w:num w:numId="16" w16cid:durableId="151139212">
    <w:abstractNumId w:val="24"/>
  </w:num>
  <w:num w:numId="17" w16cid:durableId="700128806">
    <w:abstractNumId w:val="56"/>
  </w:num>
  <w:num w:numId="18" w16cid:durableId="1359699430">
    <w:abstractNumId w:val="29"/>
  </w:num>
  <w:num w:numId="19" w16cid:durableId="1371959079">
    <w:abstractNumId w:val="12"/>
  </w:num>
  <w:num w:numId="20" w16cid:durableId="917206758">
    <w:abstractNumId w:val="18"/>
  </w:num>
  <w:num w:numId="21" w16cid:durableId="1903060369">
    <w:abstractNumId w:val="55"/>
  </w:num>
  <w:num w:numId="22" w16cid:durableId="1967614763">
    <w:abstractNumId w:val="52"/>
  </w:num>
  <w:num w:numId="23" w16cid:durableId="365760623">
    <w:abstractNumId w:val="25"/>
  </w:num>
  <w:num w:numId="24" w16cid:durableId="868569303">
    <w:abstractNumId w:val="6"/>
  </w:num>
  <w:num w:numId="25" w16cid:durableId="838153507">
    <w:abstractNumId w:val="30"/>
  </w:num>
  <w:num w:numId="26" w16cid:durableId="2140805921">
    <w:abstractNumId w:val="41"/>
  </w:num>
  <w:num w:numId="27" w16cid:durableId="681322922">
    <w:abstractNumId w:val="17"/>
  </w:num>
  <w:num w:numId="28" w16cid:durableId="645357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22050595">
    <w:abstractNumId w:val="20"/>
  </w:num>
  <w:num w:numId="30" w16cid:durableId="510072867">
    <w:abstractNumId w:val="35"/>
  </w:num>
  <w:num w:numId="31" w16cid:durableId="557857572">
    <w:abstractNumId w:val="37"/>
  </w:num>
  <w:num w:numId="32" w16cid:durableId="511529999">
    <w:abstractNumId w:val="45"/>
  </w:num>
  <w:num w:numId="33" w16cid:durableId="296379949">
    <w:abstractNumId w:val="13"/>
  </w:num>
  <w:num w:numId="34" w16cid:durableId="481771496">
    <w:abstractNumId w:val="22"/>
  </w:num>
  <w:num w:numId="35" w16cid:durableId="1882476124">
    <w:abstractNumId w:val="51"/>
  </w:num>
  <w:num w:numId="36" w16cid:durableId="1438870758">
    <w:abstractNumId w:val="49"/>
  </w:num>
  <w:num w:numId="37" w16cid:durableId="1308778968">
    <w:abstractNumId w:val="43"/>
  </w:num>
  <w:num w:numId="38" w16cid:durableId="1637178060">
    <w:abstractNumId w:val="15"/>
  </w:num>
  <w:num w:numId="39" w16cid:durableId="748578575">
    <w:abstractNumId w:val="8"/>
    <w:lvlOverride w:ilvl="0">
      <w:lvl w:ilvl="0" w:tplc="E586DA32">
        <w:start w:val="1"/>
        <w:numFmt w:val="decimal"/>
        <w:lvlText w:val="%1."/>
        <w:lvlJc w:val="left"/>
        <w:pPr>
          <w:ind w:left="360" w:hanging="360"/>
        </w:pPr>
        <w:rPr>
          <w:rFonts w:ascii="Verdana" w:eastAsia="Verdana" w:hAnsi="Verdana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 w16cid:durableId="10206241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81192500">
    <w:abstractNumId w:val="19"/>
  </w:num>
  <w:num w:numId="42" w16cid:durableId="1571887275">
    <w:abstractNumId w:val="23"/>
  </w:num>
  <w:num w:numId="43" w16cid:durableId="1528980900">
    <w:abstractNumId w:val="14"/>
  </w:num>
  <w:num w:numId="44" w16cid:durableId="370885840">
    <w:abstractNumId w:val="10"/>
  </w:num>
  <w:num w:numId="45" w16cid:durableId="1989823613">
    <w:abstractNumId w:val="48"/>
  </w:num>
  <w:num w:numId="46" w16cid:durableId="1173301794">
    <w:abstractNumId w:val="2"/>
  </w:num>
  <w:num w:numId="47" w16cid:durableId="1891451516">
    <w:abstractNumId w:val="33"/>
  </w:num>
  <w:num w:numId="48" w16cid:durableId="2011129687">
    <w:abstractNumId w:val="21"/>
  </w:num>
  <w:num w:numId="49" w16cid:durableId="1339117268">
    <w:abstractNumId w:val="44"/>
  </w:num>
  <w:num w:numId="50" w16cid:durableId="568542171">
    <w:abstractNumId w:val="42"/>
  </w:num>
  <w:num w:numId="51" w16cid:durableId="466901093">
    <w:abstractNumId w:val="38"/>
  </w:num>
  <w:num w:numId="52" w16cid:durableId="2027443745">
    <w:abstractNumId w:val="34"/>
  </w:num>
  <w:num w:numId="53" w16cid:durableId="1194029909">
    <w:abstractNumId w:val="54"/>
  </w:num>
  <w:num w:numId="54" w16cid:durableId="464926939">
    <w:abstractNumId w:val="31"/>
  </w:num>
  <w:num w:numId="55" w16cid:durableId="146673340">
    <w:abstractNumId w:val="39"/>
  </w:num>
  <w:num w:numId="56" w16cid:durableId="1676421033">
    <w:abstractNumId w:val="7"/>
  </w:num>
  <w:num w:numId="57" w16cid:durableId="1285624163">
    <w:abstractNumId w:val="47"/>
    <w:lvlOverride w:ilvl="0">
      <w:lvl w:ilvl="0" w:tplc="472EFDE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 w16cid:durableId="1886525291">
    <w:abstractNumId w:val="32"/>
  </w:num>
  <w:num w:numId="59" w16cid:durableId="3650582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27"/>
    <w:rsid w:val="00007B5F"/>
    <w:rsid w:val="00026F85"/>
    <w:rsid w:val="000340DA"/>
    <w:rsid w:val="000363D6"/>
    <w:rsid w:val="000521D6"/>
    <w:rsid w:val="000611B4"/>
    <w:rsid w:val="0006371D"/>
    <w:rsid w:val="0007403A"/>
    <w:rsid w:val="00093D02"/>
    <w:rsid w:val="00097F83"/>
    <w:rsid w:val="000D3163"/>
    <w:rsid w:val="000E144E"/>
    <w:rsid w:val="000E4C37"/>
    <w:rsid w:val="000F13CC"/>
    <w:rsid w:val="000F5155"/>
    <w:rsid w:val="000F5408"/>
    <w:rsid w:val="00112E2F"/>
    <w:rsid w:val="001310FC"/>
    <w:rsid w:val="00153BED"/>
    <w:rsid w:val="00167CD4"/>
    <w:rsid w:val="00170D52"/>
    <w:rsid w:val="00175EC2"/>
    <w:rsid w:val="00183862"/>
    <w:rsid w:val="00183CFF"/>
    <w:rsid w:val="0019468A"/>
    <w:rsid w:val="001A29D4"/>
    <w:rsid w:val="001C21CA"/>
    <w:rsid w:val="001C4F2D"/>
    <w:rsid w:val="001C640A"/>
    <w:rsid w:val="001D3134"/>
    <w:rsid w:val="001E23B2"/>
    <w:rsid w:val="001F168A"/>
    <w:rsid w:val="0020393B"/>
    <w:rsid w:val="00206009"/>
    <w:rsid w:val="00210D84"/>
    <w:rsid w:val="002153E4"/>
    <w:rsid w:val="0022398F"/>
    <w:rsid w:val="00227901"/>
    <w:rsid w:val="002452B2"/>
    <w:rsid w:val="002517A0"/>
    <w:rsid w:val="002545C3"/>
    <w:rsid w:val="00280419"/>
    <w:rsid w:val="00287423"/>
    <w:rsid w:val="00294B64"/>
    <w:rsid w:val="002B3F43"/>
    <w:rsid w:val="002B5752"/>
    <w:rsid w:val="002C65BC"/>
    <w:rsid w:val="00303F02"/>
    <w:rsid w:val="00304F47"/>
    <w:rsid w:val="0030770A"/>
    <w:rsid w:val="00307DB4"/>
    <w:rsid w:val="00310A71"/>
    <w:rsid w:val="0033179B"/>
    <w:rsid w:val="00335B9B"/>
    <w:rsid w:val="00343899"/>
    <w:rsid w:val="003550FB"/>
    <w:rsid w:val="00366AEE"/>
    <w:rsid w:val="003727C8"/>
    <w:rsid w:val="003756CF"/>
    <w:rsid w:val="00380C74"/>
    <w:rsid w:val="00385B5D"/>
    <w:rsid w:val="00394254"/>
    <w:rsid w:val="003A33AA"/>
    <w:rsid w:val="003B1CDF"/>
    <w:rsid w:val="003B3120"/>
    <w:rsid w:val="003C0ACC"/>
    <w:rsid w:val="003C258E"/>
    <w:rsid w:val="003C7896"/>
    <w:rsid w:val="003D693D"/>
    <w:rsid w:val="003E59E3"/>
    <w:rsid w:val="003F2BD4"/>
    <w:rsid w:val="0040297B"/>
    <w:rsid w:val="0040520E"/>
    <w:rsid w:val="00405590"/>
    <w:rsid w:val="00425147"/>
    <w:rsid w:val="004315CA"/>
    <w:rsid w:val="004672AF"/>
    <w:rsid w:val="00477566"/>
    <w:rsid w:val="00487131"/>
    <w:rsid w:val="00490B10"/>
    <w:rsid w:val="00491202"/>
    <w:rsid w:val="004927B6"/>
    <w:rsid w:val="0049389F"/>
    <w:rsid w:val="004B6B75"/>
    <w:rsid w:val="004D3557"/>
    <w:rsid w:val="004D3FF3"/>
    <w:rsid w:val="004F7EDA"/>
    <w:rsid w:val="00502369"/>
    <w:rsid w:val="005131D4"/>
    <w:rsid w:val="00527606"/>
    <w:rsid w:val="005345AB"/>
    <w:rsid w:val="00546894"/>
    <w:rsid w:val="00551655"/>
    <w:rsid w:val="0055487E"/>
    <w:rsid w:val="00566677"/>
    <w:rsid w:val="005848B4"/>
    <w:rsid w:val="005B11BF"/>
    <w:rsid w:val="005B7F82"/>
    <w:rsid w:val="005C6AB4"/>
    <w:rsid w:val="005D241B"/>
    <w:rsid w:val="005D3791"/>
    <w:rsid w:val="005E02B3"/>
    <w:rsid w:val="005F56D8"/>
    <w:rsid w:val="005F5765"/>
    <w:rsid w:val="005F592C"/>
    <w:rsid w:val="00613276"/>
    <w:rsid w:val="0062742F"/>
    <w:rsid w:val="006315CF"/>
    <w:rsid w:val="00631A04"/>
    <w:rsid w:val="006327A3"/>
    <w:rsid w:val="0064309B"/>
    <w:rsid w:val="006452D3"/>
    <w:rsid w:val="006510B4"/>
    <w:rsid w:val="00655C93"/>
    <w:rsid w:val="0067362F"/>
    <w:rsid w:val="006A3374"/>
    <w:rsid w:val="006A3734"/>
    <w:rsid w:val="006B2ABF"/>
    <w:rsid w:val="006B6AB9"/>
    <w:rsid w:val="006D30AC"/>
    <w:rsid w:val="006D65E3"/>
    <w:rsid w:val="006D6788"/>
    <w:rsid w:val="006E25BA"/>
    <w:rsid w:val="006F29D9"/>
    <w:rsid w:val="007005B4"/>
    <w:rsid w:val="00703B74"/>
    <w:rsid w:val="0071217E"/>
    <w:rsid w:val="00744499"/>
    <w:rsid w:val="007508D0"/>
    <w:rsid w:val="00754627"/>
    <w:rsid w:val="00754DCA"/>
    <w:rsid w:val="00755599"/>
    <w:rsid w:val="00782D10"/>
    <w:rsid w:val="0079688C"/>
    <w:rsid w:val="007A1A23"/>
    <w:rsid w:val="007B284B"/>
    <w:rsid w:val="007B7ED9"/>
    <w:rsid w:val="007D066C"/>
    <w:rsid w:val="007D0C6D"/>
    <w:rsid w:val="007D2F9C"/>
    <w:rsid w:val="007D3B5D"/>
    <w:rsid w:val="007D3F16"/>
    <w:rsid w:val="007D5752"/>
    <w:rsid w:val="007D7A37"/>
    <w:rsid w:val="007E4F2C"/>
    <w:rsid w:val="007F7B7E"/>
    <w:rsid w:val="008069CB"/>
    <w:rsid w:val="00864448"/>
    <w:rsid w:val="00873D6F"/>
    <w:rsid w:val="00874D8F"/>
    <w:rsid w:val="0088195A"/>
    <w:rsid w:val="00886378"/>
    <w:rsid w:val="00887567"/>
    <w:rsid w:val="008A7B7C"/>
    <w:rsid w:val="008C20BC"/>
    <w:rsid w:val="008D0B3C"/>
    <w:rsid w:val="008F6A48"/>
    <w:rsid w:val="00900E5F"/>
    <w:rsid w:val="0090375F"/>
    <w:rsid w:val="00922D83"/>
    <w:rsid w:val="0094291B"/>
    <w:rsid w:val="00957AAD"/>
    <w:rsid w:val="009700D6"/>
    <w:rsid w:val="0097203E"/>
    <w:rsid w:val="00991BED"/>
    <w:rsid w:val="009A62F6"/>
    <w:rsid w:val="009B64F3"/>
    <w:rsid w:val="009C171A"/>
    <w:rsid w:val="009C2477"/>
    <w:rsid w:val="009C6ECA"/>
    <w:rsid w:val="009E2AA8"/>
    <w:rsid w:val="009E4009"/>
    <w:rsid w:val="009E4D69"/>
    <w:rsid w:val="00A00F44"/>
    <w:rsid w:val="00A0515E"/>
    <w:rsid w:val="00A068AF"/>
    <w:rsid w:val="00A1119E"/>
    <w:rsid w:val="00A178E6"/>
    <w:rsid w:val="00A22930"/>
    <w:rsid w:val="00A31B5B"/>
    <w:rsid w:val="00A900AE"/>
    <w:rsid w:val="00A95309"/>
    <w:rsid w:val="00A96C16"/>
    <w:rsid w:val="00A97E98"/>
    <w:rsid w:val="00AA532D"/>
    <w:rsid w:val="00AB1C5C"/>
    <w:rsid w:val="00AB38B1"/>
    <w:rsid w:val="00AC0A31"/>
    <w:rsid w:val="00AC2644"/>
    <w:rsid w:val="00AC2F91"/>
    <w:rsid w:val="00AE5371"/>
    <w:rsid w:val="00AF0B90"/>
    <w:rsid w:val="00AF4A14"/>
    <w:rsid w:val="00B0332C"/>
    <w:rsid w:val="00B3491E"/>
    <w:rsid w:val="00B40DE8"/>
    <w:rsid w:val="00B453C9"/>
    <w:rsid w:val="00B5096E"/>
    <w:rsid w:val="00B52F3D"/>
    <w:rsid w:val="00B54788"/>
    <w:rsid w:val="00B937FD"/>
    <w:rsid w:val="00BA4A25"/>
    <w:rsid w:val="00BC2A61"/>
    <w:rsid w:val="00BE189F"/>
    <w:rsid w:val="00BF147E"/>
    <w:rsid w:val="00C01D00"/>
    <w:rsid w:val="00C21F27"/>
    <w:rsid w:val="00C229D5"/>
    <w:rsid w:val="00C30CFF"/>
    <w:rsid w:val="00C37996"/>
    <w:rsid w:val="00C443E2"/>
    <w:rsid w:val="00C458A1"/>
    <w:rsid w:val="00C46BDD"/>
    <w:rsid w:val="00C5268D"/>
    <w:rsid w:val="00C61B19"/>
    <w:rsid w:val="00C6335F"/>
    <w:rsid w:val="00C8282A"/>
    <w:rsid w:val="00C90E38"/>
    <w:rsid w:val="00CA3EEE"/>
    <w:rsid w:val="00CB0A79"/>
    <w:rsid w:val="00CD6F1B"/>
    <w:rsid w:val="00CF11E3"/>
    <w:rsid w:val="00CF3551"/>
    <w:rsid w:val="00D03917"/>
    <w:rsid w:val="00D07336"/>
    <w:rsid w:val="00D20E9A"/>
    <w:rsid w:val="00D31B92"/>
    <w:rsid w:val="00D32F07"/>
    <w:rsid w:val="00D44CAC"/>
    <w:rsid w:val="00D47CDC"/>
    <w:rsid w:val="00D7360D"/>
    <w:rsid w:val="00D8001C"/>
    <w:rsid w:val="00D840CE"/>
    <w:rsid w:val="00D976F4"/>
    <w:rsid w:val="00DA39C2"/>
    <w:rsid w:val="00DA64B8"/>
    <w:rsid w:val="00DC02AD"/>
    <w:rsid w:val="00DC5117"/>
    <w:rsid w:val="00DD1668"/>
    <w:rsid w:val="00DD3E6A"/>
    <w:rsid w:val="00DE1126"/>
    <w:rsid w:val="00E335E9"/>
    <w:rsid w:val="00E7051C"/>
    <w:rsid w:val="00E770E5"/>
    <w:rsid w:val="00EA1278"/>
    <w:rsid w:val="00EB54D9"/>
    <w:rsid w:val="00EC6C7C"/>
    <w:rsid w:val="00ED0CD8"/>
    <w:rsid w:val="00ED193E"/>
    <w:rsid w:val="00ED6C7D"/>
    <w:rsid w:val="00EE4853"/>
    <w:rsid w:val="00F15D45"/>
    <w:rsid w:val="00F30F6D"/>
    <w:rsid w:val="00F33E27"/>
    <w:rsid w:val="00F4228B"/>
    <w:rsid w:val="00F466AF"/>
    <w:rsid w:val="00F86B48"/>
    <w:rsid w:val="00F940CB"/>
    <w:rsid w:val="00FB4875"/>
    <w:rsid w:val="00FD1457"/>
    <w:rsid w:val="00FD21DC"/>
    <w:rsid w:val="00FE7141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4F5B"/>
  <w15:chartTrackingRefBased/>
  <w15:docId w15:val="{BA9B982C-C180-4177-ADD3-E1C99850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49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,L1,Numerowanie,List Paragraph,Akapit z listą BS,normalny tekst,Akapit z listą5,CW_Lista,sw tekst,lp1,Preambuła,Lista num,HŁ_Bullet1,Obiekt,List Paragraph1,Akapit,1.Nagłówek,maz_wyliczenie,2 heading,l"/>
    <w:basedOn w:val="Normalny"/>
    <w:link w:val="AkapitzlistZnak"/>
    <w:qFormat/>
    <w:rsid w:val="00754627"/>
    <w:pPr>
      <w:ind w:left="720"/>
      <w:contextualSpacing/>
    </w:pPr>
  </w:style>
  <w:style w:type="paragraph" w:styleId="Bezodstpw">
    <w:name w:val="No Spacing"/>
    <w:qFormat/>
    <w:rsid w:val="00754627"/>
    <w:pPr>
      <w:spacing w:after="0" w:line="240" w:lineRule="auto"/>
    </w:pPr>
  </w:style>
  <w:style w:type="character" w:customStyle="1" w:styleId="AkapitzlistZnak">
    <w:name w:val="Akapit z listą Znak"/>
    <w:aliases w:val="Asia 2  Akapit z listą Znak,tekst normalny Znak,L1 Znak,Numerowanie Znak,List Paragraph Znak,Akapit z listą BS Znak,normalny tekst Znak,Akapit z listą5 Znak,CW_Lista Znak,sw tekst Znak,lp1 Znak,Preambuła Znak,Lista num Znak,l Znak"/>
    <w:link w:val="Akapitzlist"/>
    <w:qFormat/>
    <w:locked/>
    <w:rsid w:val="00754627"/>
  </w:style>
  <w:style w:type="character" w:styleId="Hipercze">
    <w:name w:val="Hyperlink"/>
    <w:basedOn w:val="Domylnaczcionkaakapitu"/>
    <w:uiPriority w:val="99"/>
    <w:unhideWhenUsed/>
    <w:rsid w:val="00754627"/>
    <w:rPr>
      <w:color w:val="0000FF"/>
      <w:u w:val="single"/>
    </w:rPr>
  </w:style>
  <w:style w:type="numbering" w:customStyle="1" w:styleId="Zaimportowanystyl292">
    <w:name w:val="Zaimportowany styl 292"/>
    <w:rsid w:val="00754627"/>
    <w:pPr>
      <w:numPr>
        <w:numId w:val="25"/>
      </w:numPr>
    </w:pPr>
  </w:style>
  <w:style w:type="numbering" w:customStyle="1" w:styleId="Zaimportowanystyl341">
    <w:name w:val="Zaimportowany styl 341"/>
    <w:rsid w:val="00754627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754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627"/>
  </w:style>
  <w:style w:type="paragraph" w:styleId="Stopka">
    <w:name w:val="footer"/>
    <w:basedOn w:val="Normalny"/>
    <w:link w:val="StopkaZnak"/>
    <w:uiPriority w:val="99"/>
    <w:unhideWhenUsed/>
    <w:rsid w:val="00754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627"/>
  </w:style>
  <w:style w:type="character" w:customStyle="1" w:styleId="Brak">
    <w:name w:val="Brak"/>
    <w:rsid w:val="00AE5371"/>
  </w:style>
  <w:style w:type="character" w:customStyle="1" w:styleId="Hyperlink2">
    <w:name w:val="Hyperlink.2"/>
    <w:basedOn w:val="Brak"/>
    <w:rsid w:val="00AE5371"/>
    <w:rPr>
      <w:outline w:val="0"/>
      <w:color w:val="0000FF"/>
      <w:u w:color="000000"/>
    </w:rPr>
  </w:style>
  <w:style w:type="paragraph" w:styleId="NormalnyWeb">
    <w:name w:val="Normal (Web)"/>
    <w:basedOn w:val="Normalny"/>
    <w:uiPriority w:val="99"/>
    <w:unhideWhenUsed/>
    <w:rsid w:val="00AE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table" w:styleId="Tabela-Siatka">
    <w:name w:val="Table Grid"/>
    <w:basedOn w:val="Standardowy"/>
    <w:uiPriority w:val="59"/>
    <w:rsid w:val="00AE5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3411">
    <w:name w:val="Zaimportowany styl 3411"/>
    <w:rsid w:val="004F7EDA"/>
    <w:pPr>
      <w:numPr>
        <w:numId w:val="17"/>
      </w:numPr>
    </w:pPr>
  </w:style>
  <w:style w:type="table" w:customStyle="1" w:styleId="Tabela-Siatka2">
    <w:name w:val="Tabela - Siatka2"/>
    <w:basedOn w:val="Standardowy"/>
    <w:next w:val="Tabela-Siatka"/>
    <w:uiPriority w:val="59"/>
    <w:rsid w:val="004F7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Normalny"/>
    <w:rsid w:val="009E2AA8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character" w:styleId="Uwydatnienie">
    <w:name w:val="Emphasis"/>
    <w:basedOn w:val="Domylnaczcionkaakapitu"/>
    <w:uiPriority w:val="20"/>
    <w:qFormat/>
    <w:rsid w:val="00C61B19"/>
    <w:rPr>
      <w:i/>
      <w:iCs/>
    </w:rPr>
  </w:style>
  <w:style w:type="numbering" w:customStyle="1" w:styleId="Zaimportowanystyl29">
    <w:name w:val="Zaimportowany styl 29"/>
    <w:rsid w:val="00D31B92"/>
    <w:pPr>
      <w:numPr>
        <w:numId w:val="38"/>
      </w:numPr>
    </w:pPr>
  </w:style>
  <w:style w:type="numbering" w:styleId="111111">
    <w:name w:val="Outline List 2"/>
    <w:aliases w:val="1,a"/>
    <w:basedOn w:val="Bezlisty"/>
    <w:rsid w:val="00E7051C"/>
    <w:pPr>
      <w:numPr>
        <w:numId w:val="4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517A0"/>
    <w:rPr>
      <w:color w:val="605E5C"/>
      <w:shd w:val="clear" w:color="auto" w:fill="E1DFDD"/>
    </w:rPr>
  </w:style>
  <w:style w:type="paragraph" w:customStyle="1" w:styleId="Default">
    <w:name w:val="Default"/>
    <w:rsid w:val="003E59E3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numbering" w:customStyle="1" w:styleId="Zaimportowanystyl11">
    <w:name w:val="Zaimportowany styl 11"/>
    <w:rsid w:val="00CD6F1B"/>
    <w:pPr>
      <w:numPr>
        <w:numId w:val="56"/>
      </w:numPr>
    </w:pPr>
  </w:style>
  <w:style w:type="numbering" w:customStyle="1" w:styleId="Zaimportowanystyl15">
    <w:name w:val="Zaimportowany styl 15"/>
    <w:rsid w:val="00CD6F1B"/>
    <w:pPr>
      <w:numPr>
        <w:numId w:val="5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4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oszyk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5</Pages>
  <Words>2055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Pytlak</dc:creator>
  <cp:keywords/>
  <dc:description/>
  <cp:lastModifiedBy>Agnieszka Pytlak</cp:lastModifiedBy>
  <cp:revision>232</cp:revision>
  <cp:lastPrinted>2025-03-18T09:28:00Z</cp:lastPrinted>
  <dcterms:created xsi:type="dcterms:W3CDTF">2023-02-28T11:13:00Z</dcterms:created>
  <dcterms:modified xsi:type="dcterms:W3CDTF">2025-03-20T12:27:00Z</dcterms:modified>
</cp:coreProperties>
</file>